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14" w:rsidRPr="00983963" w:rsidRDefault="00EF70D0" w:rsidP="00983963">
      <w:pPr>
        <w:pStyle w:val="Style3"/>
        <w:widowControl/>
        <w:spacing w:before="67" w:line="240" w:lineRule="auto"/>
        <w:ind w:left="6096"/>
        <w:jc w:val="center"/>
        <w:rPr>
          <w:rStyle w:val="FontStyle26"/>
          <w:sz w:val="28"/>
          <w:szCs w:val="28"/>
        </w:rPr>
      </w:pPr>
      <w:r w:rsidRPr="00983963">
        <w:rPr>
          <w:rStyle w:val="FontStyle26"/>
          <w:sz w:val="28"/>
          <w:szCs w:val="28"/>
        </w:rPr>
        <w:t>УТВЕРЖДАЮ</w:t>
      </w:r>
    </w:p>
    <w:p w:rsidR="00E46014" w:rsidRPr="00983963" w:rsidRDefault="00E46014" w:rsidP="00983963">
      <w:pPr>
        <w:pStyle w:val="Style3"/>
        <w:widowControl/>
        <w:spacing w:line="240" w:lineRule="exact"/>
        <w:ind w:left="6096"/>
        <w:jc w:val="left"/>
        <w:rPr>
          <w:sz w:val="28"/>
          <w:szCs w:val="28"/>
        </w:rPr>
      </w:pPr>
    </w:p>
    <w:p w:rsidR="00E46014" w:rsidRPr="00983963" w:rsidRDefault="00983963" w:rsidP="00983963">
      <w:pPr>
        <w:pStyle w:val="Style3"/>
        <w:widowControl/>
        <w:spacing w:before="110"/>
        <w:ind w:left="5954"/>
        <w:jc w:val="center"/>
        <w:rPr>
          <w:rStyle w:val="FontStyle26"/>
          <w:sz w:val="28"/>
          <w:szCs w:val="28"/>
        </w:rPr>
      </w:pPr>
      <w:r w:rsidRPr="00983963">
        <w:rPr>
          <w:rStyle w:val="FontStyle26"/>
          <w:sz w:val="28"/>
          <w:szCs w:val="28"/>
        </w:rPr>
        <w:t>Руковод</w:t>
      </w:r>
      <w:r w:rsidR="00EF70D0" w:rsidRPr="00983963">
        <w:rPr>
          <w:rStyle w:val="FontStyle26"/>
          <w:sz w:val="28"/>
          <w:szCs w:val="28"/>
        </w:rPr>
        <w:t>итель</w:t>
      </w:r>
      <w:r>
        <w:rPr>
          <w:rStyle w:val="FontStyle26"/>
          <w:sz w:val="28"/>
          <w:szCs w:val="28"/>
        </w:rPr>
        <w:t xml:space="preserve"> </w:t>
      </w:r>
      <w:r w:rsidRPr="00983963">
        <w:rPr>
          <w:rStyle w:val="FontStyle26"/>
          <w:sz w:val="28"/>
          <w:szCs w:val="28"/>
        </w:rPr>
        <w:t>территориального</w:t>
      </w:r>
    </w:p>
    <w:p w:rsidR="00983963" w:rsidRDefault="003B7C6A" w:rsidP="00983963">
      <w:pPr>
        <w:pStyle w:val="Style4"/>
        <w:widowControl/>
        <w:spacing w:before="62"/>
        <w:ind w:left="6096" w:firstLine="0"/>
        <w:jc w:val="center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о</w:t>
      </w:r>
      <w:r w:rsidR="00983963" w:rsidRPr="00983963">
        <w:rPr>
          <w:rStyle w:val="FontStyle21"/>
          <w:rFonts w:ascii="Times New Roman" w:hAnsi="Times New Roman" w:cs="Times New Roman"/>
          <w:i w:val="0"/>
          <w:sz w:val="28"/>
          <w:szCs w:val="28"/>
        </w:rPr>
        <w:t>ргана</w:t>
      </w:r>
      <w:r w:rsidR="00983963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Росздравнадзора по</w:t>
      </w:r>
    </w:p>
    <w:p w:rsidR="00983963" w:rsidRDefault="00983963" w:rsidP="00983963">
      <w:pPr>
        <w:pStyle w:val="Style4"/>
        <w:widowControl/>
        <w:spacing w:before="62"/>
        <w:ind w:left="6096" w:firstLine="0"/>
        <w:jc w:val="center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Ярославской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ab/>
        <w:t xml:space="preserve"> области</w:t>
      </w:r>
    </w:p>
    <w:p w:rsidR="00983963" w:rsidRPr="00983963" w:rsidRDefault="00983963" w:rsidP="00983963">
      <w:pPr>
        <w:pStyle w:val="Style4"/>
        <w:widowControl/>
        <w:spacing w:before="62"/>
        <w:ind w:left="6096" w:firstLine="0"/>
        <w:jc w:val="center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___________ Т.Б. Замиралова</w:t>
      </w:r>
    </w:p>
    <w:p w:rsidR="00E46014" w:rsidRPr="00983963" w:rsidRDefault="00983963" w:rsidP="00983963">
      <w:pPr>
        <w:pStyle w:val="Style4"/>
        <w:widowControl/>
        <w:spacing w:before="62"/>
        <w:ind w:left="6096" w:firstLine="0"/>
        <w:jc w:val="center"/>
        <w:rPr>
          <w:rStyle w:val="FontStyle26"/>
          <w:sz w:val="28"/>
          <w:szCs w:val="28"/>
        </w:rPr>
      </w:pP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18 </w:t>
      </w:r>
      <w:r w:rsidR="00EF70D0" w:rsidRPr="00983963">
        <w:rPr>
          <w:rStyle w:val="FontStyle26"/>
          <w:sz w:val="28"/>
          <w:szCs w:val="28"/>
        </w:rPr>
        <w:t>октября 2017 г.</w:t>
      </w:r>
    </w:p>
    <w:p w:rsidR="00E46014" w:rsidRDefault="00E46014">
      <w:pPr>
        <w:pStyle w:val="Style5"/>
        <w:widowControl/>
        <w:spacing w:line="240" w:lineRule="exact"/>
        <w:ind w:left="5021"/>
        <w:rPr>
          <w:sz w:val="20"/>
          <w:szCs w:val="20"/>
        </w:rPr>
      </w:pPr>
    </w:p>
    <w:p w:rsidR="00E46014" w:rsidRDefault="00EF70D0" w:rsidP="00983963">
      <w:pPr>
        <w:pStyle w:val="Style5"/>
        <w:widowControl/>
        <w:spacing w:before="86" w:line="346" w:lineRule="exact"/>
        <w:jc w:val="center"/>
        <w:rPr>
          <w:rStyle w:val="FontStyle23"/>
        </w:rPr>
      </w:pPr>
      <w:r>
        <w:rPr>
          <w:rStyle w:val="FontStyle23"/>
        </w:rPr>
        <w:t>Анализ</w:t>
      </w:r>
    </w:p>
    <w:p w:rsidR="00983963" w:rsidRDefault="00EF70D0" w:rsidP="00983963">
      <w:pPr>
        <w:pStyle w:val="Style6"/>
        <w:widowControl/>
        <w:rPr>
          <w:rStyle w:val="FontStyle23"/>
        </w:rPr>
      </w:pPr>
      <w:r>
        <w:rPr>
          <w:rStyle w:val="FontStyle23"/>
        </w:rPr>
        <w:t xml:space="preserve">правоприменительной практики контрольно-надзорной деятельности </w:t>
      </w:r>
      <w:r w:rsidR="00983963">
        <w:rPr>
          <w:rStyle w:val="FontStyle23"/>
        </w:rPr>
        <w:t>территориального органа Росздравнадзора по Ярославской области</w:t>
      </w:r>
      <w:r>
        <w:rPr>
          <w:rStyle w:val="FontStyle23"/>
        </w:rPr>
        <w:t xml:space="preserve"> </w:t>
      </w:r>
    </w:p>
    <w:p w:rsidR="00E46014" w:rsidRDefault="00EF70D0" w:rsidP="00983963">
      <w:pPr>
        <w:pStyle w:val="Style6"/>
        <w:widowControl/>
        <w:rPr>
          <w:rStyle w:val="FontStyle23"/>
        </w:rPr>
      </w:pPr>
      <w:r>
        <w:rPr>
          <w:rStyle w:val="FontStyle23"/>
        </w:rPr>
        <w:t xml:space="preserve">за </w:t>
      </w:r>
      <w:r>
        <w:rPr>
          <w:rStyle w:val="FontStyle24"/>
        </w:rPr>
        <w:t xml:space="preserve">III </w:t>
      </w:r>
      <w:r>
        <w:rPr>
          <w:rStyle w:val="FontStyle23"/>
        </w:rPr>
        <w:t>квартал 2017 г.</w:t>
      </w:r>
    </w:p>
    <w:p w:rsidR="00E46014" w:rsidRDefault="00EF70D0">
      <w:pPr>
        <w:pStyle w:val="Style7"/>
        <w:widowControl/>
        <w:spacing w:before="144"/>
        <w:rPr>
          <w:rStyle w:val="FontStyle27"/>
        </w:rPr>
      </w:pPr>
      <w:r>
        <w:rPr>
          <w:rStyle w:val="FontStyle27"/>
        </w:rPr>
        <w:t>Вид контроля - Государственный контроль качества и безопасности медицинской деятельности, в части:</w:t>
      </w:r>
    </w:p>
    <w:p w:rsidR="00E46014" w:rsidRDefault="00EF70D0">
      <w:pPr>
        <w:pStyle w:val="Style8"/>
        <w:widowControl/>
        <w:tabs>
          <w:tab w:val="left" w:pos="778"/>
        </w:tabs>
        <w:spacing w:line="350" w:lineRule="exact"/>
        <w:rPr>
          <w:rStyle w:val="FontStyle25"/>
        </w:rPr>
      </w:pPr>
      <w:r>
        <w:rPr>
          <w:rStyle w:val="FontStyle25"/>
        </w:rPr>
        <w:t>-</w:t>
      </w:r>
      <w:r>
        <w:rPr>
          <w:rStyle w:val="FontStyle25"/>
          <w:sz w:val="20"/>
          <w:szCs w:val="20"/>
        </w:rPr>
        <w:tab/>
      </w:r>
      <w:r>
        <w:rPr>
          <w:rStyle w:val="FontStyle25"/>
        </w:rPr>
        <w:t>контроля за соблюдением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деятельность, прав граждан в сфере охраны здоровья;</w:t>
      </w:r>
    </w:p>
    <w:p w:rsidR="00E46014" w:rsidRDefault="00EF70D0" w:rsidP="003A4F28">
      <w:pPr>
        <w:pStyle w:val="Style8"/>
        <w:widowControl/>
        <w:numPr>
          <w:ilvl w:val="0"/>
          <w:numId w:val="1"/>
        </w:numPr>
        <w:tabs>
          <w:tab w:val="left" w:pos="898"/>
        </w:tabs>
        <w:spacing w:line="350" w:lineRule="exact"/>
        <w:ind w:firstLine="576"/>
        <w:rPr>
          <w:rStyle w:val="FontStyle25"/>
        </w:rPr>
      </w:pPr>
      <w:r>
        <w:rPr>
          <w:rStyle w:val="FontStyle25"/>
        </w:rPr>
        <w:t>контроля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помощи;</w:t>
      </w:r>
    </w:p>
    <w:p w:rsidR="00E46014" w:rsidRDefault="00EF70D0" w:rsidP="003A4F28">
      <w:pPr>
        <w:pStyle w:val="Style8"/>
        <w:widowControl/>
        <w:numPr>
          <w:ilvl w:val="0"/>
          <w:numId w:val="1"/>
        </w:numPr>
        <w:tabs>
          <w:tab w:val="left" w:pos="898"/>
        </w:tabs>
        <w:spacing w:line="350" w:lineRule="exact"/>
        <w:ind w:firstLine="576"/>
        <w:rPr>
          <w:rStyle w:val="FontStyle25"/>
        </w:rPr>
      </w:pPr>
      <w:r>
        <w:rPr>
          <w:rStyle w:val="FontStyle25"/>
        </w:rPr>
        <w:t>контроля соблюдения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освидетельствований;</w:t>
      </w:r>
    </w:p>
    <w:p w:rsidR="00E46014" w:rsidRDefault="00EF70D0" w:rsidP="003A4F28">
      <w:pPr>
        <w:pStyle w:val="Style8"/>
        <w:widowControl/>
        <w:numPr>
          <w:ilvl w:val="0"/>
          <w:numId w:val="1"/>
        </w:numPr>
        <w:tabs>
          <w:tab w:val="left" w:pos="898"/>
        </w:tabs>
        <w:spacing w:line="346" w:lineRule="exact"/>
        <w:ind w:firstLine="576"/>
        <w:rPr>
          <w:rStyle w:val="FontStyle25"/>
        </w:rPr>
      </w:pPr>
      <w:r>
        <w:rPr>
          <w:rStyle w:val="FontStyle25"/>
        </w:rPr>
        <w:t>контроля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Федеральным законом «Об основах охраны здоровья граждан в Российской Федерации»;</w:t>
      </w:r>
    </w:p>
    <w:p w:rsidR="00E46014" w:rsidRDefault="00EF70D0">
      <w:pPr>
        <w:pStyle w:val="Style8"/>
        <w:widowControl/>
        <w:tabs>
          <w:tab w:val="left" w:pos="787"/>
        </w:tabs>
        <w:spacing w:before="53" w:line="240" w:lineRule="auto"/>
        <w:ind w:left="634" w:firstLine="0"/>
        <w:jc w:val="left"/>
        <w:rPr>
          <w:rStyle w:val="FontStyle25"/>
        </w:rPr>
      </w:pPr>
      <w:r>
        <w:rPr>
          <w:rStyle w:val="FontStyle25"/>
        </w:rPr>
        <w:t>-</w:t>
      </w:r>
      <w:r>
        <w:rPr>
          <w:rStyle w:val="FontStyle25"/>
          <w:sz w:val="20"/>
          <w:szCs w:val="20"/>
        </w:rPr>
        <w:tab/>
      </w:r>
      <w:r>
        <w:rPr>
          <w:rStyle w:val="FontStyle25"/>
        </w:rPr>
        <w:t>контроля организации и осуществления:</w:t>
      </w:r>
    </w:p>
    <w:p w:rsidR="00E46014" w:rsidRDefault="00EF70D0" w:rsidP="00983963">
      <w:pPr>
        <w:pStyle w:val="Style9"/>
        <w:widowControl/>
        <w:spacing w:line="346" w:lineRule="exact"/>
        <w:ind w:firstLine="567"/>
        <w:rPr>
          <w:rStyle w:val="FontStyle25"/>
        </w:rPr>
      </w:pPr>
      <w:r>
        <w:rPr>
          <w:rStyle w:val="FontStyle25"/>
        </w:rPr>
        <w:t>федеральными органами исполнительной власти, органами исполнительной власти субъектов 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предусмотренного статьей 90 Федерального закона «Об основах охраны здоровья граждан в</w:t>
      </w:r>
      <w:r w:rsidR="00983963">
        <w:rPr>
          <w:rStyle w:val="FontStyle25"/>
        </w:rPr>
        <w:t xml:space="preserve"> </w:t>
      </w:r>
      <w:r>
        <w:rPr>
          <w:rStyle w:val="FontStyle25"/>
        </w:rPr>
        <w:t>Российской Федерации» внутреннего контроля качества и безопасности медицинской деятельности;</w:t>
      </w:r>
    </w:p>
    <w:p w:rsidR="00983963" w:rsidRDefault="00EF70D0" w:rsidP="00983963">
      <w:pPr>
        <w:pStyle w:val="Style12"/>
        <w:widowControl/>
        <w:spacing w:line="346" w:lineRule="exact"/>
        <w:ind w:firstLine="567"/>
        <w:rPr>
          <w:rStyle w:val="FontStyle25"/>
        </w:rPr>
      </w:pPr>
      <w:r>
        <w:rPr>
          <w:rStyle w:val="FontStyle25"/>
        </w:rPr>
        <w:t xml:space="preserve">федеральными органами исполнительной власти и органами исполнительной власти субъектов Российской Федерации предусмотренного статьей 89 Федерального закона «Об основах охраны здоровья граждан в Российской Федерации» ведомственного </w:t>
      </w:r>
      <w:r>
        <w:rPr>
          <w:rStyle w:val="FontStyle25"/>
        </w:rPr>
        <w:lastRenderedPageBreak/>
        <w:t xml:space="preserve">контроля качества и безопасности медицинской деятельности подведомственных им органов и организаций. </w:t>
      </w:r>
    </w:p>
    <w:p w:rsidR="00E46014" w:rsidRDefault="00EF70D0" w:rsidP="00983963">
      <w:pPr>
        <w:pStyle w:val="Style12"/>
        <w:widowControl/>
        <w:spacing w:line="346" w:lineRule="exact"/>
        <w:ind w:firstLine="567"/>
        <w:rPr>
          <w:rStyle w:val="FontStyle26"/>
        </w:rPr>
      </w:pPr>
      <w:r w:rsidRPr="00FC6693">
        <w:rPr>
          <w:rStyle w:val="FontStyle26"/>
        </w:rPr>
        <w:t xml:space="preserve">В III квартале 2017 года </w:t>
      </w:r>
      <w:r w:rsidR="00983963" w:rsidRPr="00FC6693">
        <w:rPr>
          <w:rStyle w:val="FontStyle26"/>
        </w:rPr>
        <w:t xml:space="preserve">территориальным органом </w:t>
      </w:r>
      <w:r w:rsidRPr="00FC6693">
        <w:rPr>
          <w:rStyle w:val="FontStyle26"/>
        </w:rPr>
        <w:t>Росздравнадзор</w:t>
      </w:r>
      <w:r w:rsidR="00983963" w:rsidRPr="00FC6693">
        <w:rPr>
          <w:rStyle w:val="FontStyle26"/>
        </w:rPr>
        <w:t>а по Ярославской области</w:t>
      </w:r>
      <w:r w:rsidRPr="00FC6693">
        <w:rPr>
          <w:rStyle w:val="FontStyle26"/>
        </w:rPr>
        <w:t xml:space="preserve"> проведено </w:t>
      </w:r>
      <w:r w:rsidR="002C69A4" w:rsidRPr="00FC6693">
        <w:rPr>
          <w:rStyle w:val="FontStyle26"/>
        </w:rPr>
        <w:t>18</w:t>
      </w:r>
      <w:r w:rsidRPr="00FC6693">
        <w:rPr>
          <w:rStyle w:val="FontStyle26"/>
        </w:rPr>
        <w:t xml:space="preserve"> плановых проверок </w:t>
      </w:r>
      <w:proofErr w:type="gramStart"/>
      <w:r w:rsidRPr="00FC6693">
        <w:rPr>
          <w:rStyle w:val="FontStyle26"/>
        </w:rPr>
        <w:t>и</w:t>
      </w:r>
      <w:r w:rsidR="00983963" w:rsidRPr="00FC6693">
        <w:rPr>
          <w:rStyle w:val="FontStyle26"/>
        </w:rPr>
        <w:t xml:space="preserve">  </w:t>
      </w:r>
      <w:r w:rsidR="002C69A4" w:rsidRPr="00FC6693">
        <w:rPr>
          <w:rStyle w:val="FontStyle26"/>
        </w:rPr>
        <w:t>33</w:t>
      </w:r>
      <w:proofErr w:type="gramEnd"/>
      <w:r w:rsidRPr="00FC6693">
        <w:rPr>
          <w:rStyle w:val="FontStyle26"/>
        </w:rPr>
        <w:t xml:space="preserve"> внеплановых провер</w:t>
      </w:r>
      <w:r w:rsidR="00FC6693" w:rsidRPr="00FC6693">
        <w:rPr>
          <w:rStyle w:val="FontStyle26"/>
        </w:rPr>
        <w:t xml:space="preserve">ок, из них </w:t>
      </w:r>
      <w:r w:rsidR="002C69A4" w:rsidRPr="00FC6693">
        <w:rPr>
          <w:rStyle w:val="FontStyle26"/>
        </w:rPr>
        <w:t>16</w:t>
      </w:r>
      <w:r w:rsidR="00FC6693" w:rsidRPr="00FC6693">
        <w:rPr>
          <w:rStyle w:val="FontStyle26"/>
        </w:rPr>
        <w:t xml:space="preserve"> проверок по </w:t>
      </w:r>
      <w:r w:rsidR="002C69A4" w:rsidRPr="00FC6693">
        <w:rPr>
          <w:rStyle w:val="FontStyle26"/>
        </w:rPr>
        <w:t>испол</w:t>
      </w:r>
      <w:r w:rsidR="00FC6693" w:rsidRPr="00FC6693">
        <w:rPr>
          <w:rStyle w:val="FontStyle26"/>
        </w:rPr>
        <w:t>нению ранее выданного</w:t>
      </w:r>
      <w:r w:rsidR="002C69A4" w:rsidRPr="00FC6693">
        <w:rPr>
          <w:rStyle w:val="FontStyle26"/>
        </w:rPr>
        <w:t xml:space="preserve"> предп</w:t>
      </w:r>
      <w:r w:rsidR="00FC6693" w:rsidRPr="00FC6693">
        <w:rPr>
          <w:rStyle w:val="FontStyle26"/>
        </w:rPr>
        <w:t>исания</w:t>
      </w:r>
      <w:r w:rsidR="002C69A4" w:rsidRPr="00FC6693">
        <w:rPr>
          <w:rStyle w:val="FontStyle26"/>
        </w:rPr>
        <w:t xml:space="preserve">, 17 </w:t>
      </w:r>
      <w:r w:rsidR="00FC6693" w:rsidRPr="00FC6693">
        <w:rPr>
          <w:rStyle w:val="FontStyle26"/>
        </w:rPr>
        <w:t xml:space="preserve">проверок </w:t>
      </w:r>
      <w:r w:rsidR="002C69A4" w:rsidRPr="00FC6693">
        <w:rPr>
          <w:rStyle w:val="FontStyle26"/>
        </w:rPr>
        <w:t>по обр</w:t>
      </w:r>
      <w:r w:rsidR="00FC6693" w:rsidRPr="00FC6693">
        <w:rPr>
          <w:rStyle w:val="FontStyle26"/>
        </w:rPr>
        <w:t>ащениям</w:t>
      </w:r>
      <w:r w:rsidR="002C69A4" w:rsidRPr="00FC6693">
        <w:rPr>
          <w:rStyle w:val="FontStyle26"/>
        </w:rPr>
        <w:t xml:space="preserve"> граж</w:t>
      </w:r>
      <w:r w:rsidR="00FC6693" w:rsidRPr="00FC6693">
        <w:rPr>
          <w:rStyle w:val="FontStyle26"/>
        </w:rPr>
        <w:t>дан.</w:t>
      </w:r>
    </w:p>
    <w:p w:rsidR="00E46014" w:rsidRDefault="00EF70D0" w:rsidP="00983963">
      <w:pPr>
        <w:pStyle w:val="Style14"/>
        <w:widowControl/>
        <w:spacing w:before="19" w:line="240" w:lineRule="auto"/>
        <w:ind w:firstLine="566"/>
        <w:rPr>
          <w:rStyle w:val="FontStyle26"/>
        </w:rPr>
      </w:pPr>
      <w:r>
        <w:rPr>
          <w:rStyle w:val="FontStyle26"/>
        </w:rPr>
        <w:t>Основанием для проведения всех внеплановых проверок был контроль за</w:t>
      </w:r>
      <w:r w:rsidR="00983963">
        <w:rPr>
          <w:rStyle w:val="FontStyle26"/>
        </w:rPr>
        <w:t xml:space="preserve"> </w:t>
      </w:r>
      <w:proofErr w:type="gramStart"/>
      <w:r>
        <w:rPr>
          <w:rStyle w:val="FontStyle26"/>
        </w:rPr>
        <w:t>исполнением  ранее</w:t>
      </w:r>
      <w:proofErr w:type="gramEnd"/>
      <w:r>
        <w:rPr>
          <w:rStyle w:val="FontStyle26"/>
        </w:rPr>
        <w:t xml:space="preserve">  выданного  предписания.  </w:t>
      </w:r>
      <w:proofErr w:type="gramStart"/>
      <w:r>
        <w:rPr>
          <w:rStyle w:val="FontStyle26"/>
        </w:rPr>
        <w:t>Сроки  проведения</w:t>
      </w:r>
      <w:proofErr w:type="gramEnd"/>
      <w:r>
        <w:rPr>
          <w:rStyle w:val="FontStyle26"/>
        </w:rPr>
        <w:t xml:space="preserve">  проверок</w:t>
      </w:r>
      <w:r w:rsidR="00983963">
        <w:rPr>
          <w:rStyle w:val="FontStyle26"/>
        </w:rPr>
        <w:t xml:space="preserve"> </w:t>
      </w:r>
      <w:r>
        <w:rPr>
          <w:rStyle w:val="FontStyle26"/>
        </w:rPr>
        <w:t>соблюдены.</w:t>
      </w:r>
    </w:p>
    <w:p w:rsidR="00E46014" w:rsidRPr="00FC6693" w:rsidRDefault="00EF70D0">
      <w:pPr>
        <w:pStyle w:val="Style14"/>
        <w:widowControl/>
        <w:spacing w:line="346" w:lineRule="exact"/>
        <w:rPr>
          <w:rStyle w:val="FontStyle26"/>
        </w:rPr>
      </w:pPr>
      <w:r w:rsidRPr="00FC6693">
        <w:rPr>
          <w:rStyle w:val="FontStyle26"/>
        </w:rPr>
        <w:t xml:space="preserve">По результатам </w:t>
      </w:r>
      <w:r w:rsidR="002C69A4" w:rsidRPr="00FC6693">
        <w:rPr>
          <w:rStyle w:val="FontStyle26"/>
        </w:rPr>
        <w:t>35</w:t>
      </w:r>
      <w:r w:rsidRPr="00FC6693">
        <w:rPr>
          <w:rStyle w:val="FontStyle26"/>
        </w:rPr>
        <w:t xml:space="preserve"> проверок выдано </w:t>
      </w:r>
      <w:r w:rsidR="002C69A4" w:rsidRPr="00FC6693">
        <w:rPr>
          <w:rStyle w:val="FontStyle26"/>
        </w:rPr>
        <w:t>26</w:t>
      </w:r>
      <w:r w:rsidRPr="00FC6693">
        <w:rPr>
          <w:rStyle w:val="FontStyle26"/>
        </w:rPr>
        <w:t xml:space="preserve"> предписаний об устранении выявленных нарушений, составлен</w:t>
      </w:r>
      <w:r w:rsidR="00FC6693" w:rsidRPr="00FC6693">
        <w:rPr>
          <w:rStyle w:val="FontStyle26"/>
        </w:rPr>
        <w:t>о</w:t>
      </w:r>
      <w:r w:rsidRPr="00FC6693">
        <w:rPr>
          <w:rStyle w:val="FontStyle26"/>
        </w:rPr>
        <w:t xml:space="preserve"> </w:t>
      </w:r>
      <w:r w:rsidR="002C69A4" w:rsidRPr="00FC6693">
        <w:rPr>
          <w:rStyle w:val="FontStyle26"/>
        </w:rPr>
        <w:t>4</w:t>
      </w:r>
      <w:r w:rsidRPr="00FC6693">
        <w:rPr>
          <w:rStyle w:val="FontStyle26"/>
        </w:rPr>
        <w:t xml:space="preserve"> протокол</w:t>
      </w:r>
      <w:r w:rsidR="00FC6693" w:rsidRPr="00FC6693">
        <w:rPr>
          <w:rStyle w:val="FontStyle26"/>
        </w:rPr>
        <w:t>а</w:t>
      </w:r>
      <w:r w:rsidRPr="00FC6693">
        <w:rPr>
          <w:rStyle w:val="FontStyle26"/>
        </w:rPr>
        <w:t xml:space="preserve"> об административном правонарушении по части </w:t>
      </w:r>
      <w:r w:rsidR="002C69A4" w:rsidRPr="00FC6693">
        <w:rPr>
          <w:rStyle w:val="FontStyle26"/>
        </w:rPr>
        <w:t xml:space="preserve">1 </w:t>
      </w:r>
      <w:r w:rsidRPr="00FC6693">
        <w:rPr>
          <w:rStyle w:val="FontStyle26"/>
        </w:rPr>
        <w:t>статьи 6.30. Информация направлялась в прокуратур</w:t>
      </w:r>
      <w:r w:rsidR="00983963" w:rsidRPr="00FC6693">
        <w:rPr>
          <w:rStyle w:val="FontStyle26"/>
        </w:rPr>
        <w:t>у Ярославской области</w:t>
      </w:r>
      <w:r w:rsidRPr="00FC6693">
        <w:rPr>
          <w:rStyle w:val="FontStyle26"/>
        </w:rPr>
        <w:t>.</w:t>
      </w:r>
    </w:p>
    <w:p w:rsidR="00E46014" w:rsidRDefault="00EF70D0">
      <w:pPr>
        <w:pStyle w:val="Style14"/>
        <w:widowControl/>
        <w:spacing w:line="346" w:lineRule="exact"/>
        <w:ind w:firstLine="557"/>
        <w:rPr>
          <w:rStyle w:val="FontStyle26"/>
        </w:rPr>
      </w:pPr>
      <w:r w:rsidRPr="00FC6693">
        <w:rPr>
          <w:rStyle w:val="FontStyle26"/>
        </w:rPr>
        <w:t xml:space="preserve">По результатам </w:t>
      </w:r>
      <w:r w:rsidR="002C69A4" w:rsidRPr="00FC6693">
        <w:rPr>
          <w:rStyle w:val="FontStyle26"/>
        </w:rPr>
        <w:t>16</w:t>
      </w:r>
      <w:r w:rsidRPr="00FC6693">
        <w:rPr>
          <w:rStyle w:val="FontStyle26"/>
        </w:rPr>
        <w:t xml:space="preserve"> внеплановых проверок, проведенных в целях контроля за исполнением ранее выданных предписаний выявлено устранения юридическими лицами ранее выявленных нарушений.</w:t>
      </w:r>
    </w:p>
    <w:p w:rsidR="00E46014" w:rsidRDefault="00EF70D0">
      <w:pPr>
        <w:pStyle w:val="Style14"/>
        <w:widowControl/>
        <w:spacing w:line="374" w:lineRule="exact"/>
        <w:ind w:firstLine="547"/>
        <w:rPr>
          <w:rStyle w:val="FontStyle26"/>
        </w:rPr>
      </w:pPr>
      <w:r>
        <w:rPr>
          <w:rStyle w:val="FontStyle26"/>
        </w:rPr>
        <w:t>Результаты проверок юридическими лицами и индивидуальными предпринимателями не обжаловались.</w:t>
      </w:r>
    </w:p>
    <w:p w:rsidR="00E46014" w:rsidRDefault="00EF70D0">
      <w:pPr>
        <w:pStyle w:val="Style14"/>
        <w:widowControl/>
        <w:spacing w:line="346" w:lineRule="exact"/>
        <w:rPr>
          <w:rStyle w:val="FontStyle26"/>
        </w:rPr>
      </w:pPr>
      <w:r w:rsidRPr="00FC6693">
        <w:rPr>
          <w:rStyle w:val="FontStyle26"/>
        </w:rPr>
        <w:t xml:space="preserve">Работа с обращением граждан: за III квартал 2017 года </w:t>
      </w:r>
      <w:r w:rsidR="00983963" w:rsidRPr="00FC6693">
        <w:rPr>
          <w:rStyle w:val="FontStyle26"/>
        </w:rPr>
        <w:t xml:space="preserve">в территориальный орган </w:t>
      </w:r>
      <w:r w:rsidRPr="00FC6693">
        <w:rPr>
          <w:rStyle w:val="FontStyle26"/>
        </w:rPr>
        <w:t xml:space="preserve">поступило </w:t>
      </w:r>
      <w:r w:rsidR="002C69A4" w:rsidRPr="00FC6693">
        <w:rPr>
          <w:rStyle w:val="FontStyle26"/>
        </w:rPr>
        <w:t xml:space="preserve">120 </w:t>
      </w:r>
      <w:r w:rsidRPr="00FC6693">
        <w:rPr>
          <w:rStyle w:val="FontStyle26"/>
        </w:rPr>
        <w:t xml:space="preserve">обращений </w:t>
      </w:r>
      <w:r w:rsidR="00983963" w:rsidRPr="00FC6693">
        <w:rPr>
          <w:rStyle w:val="FontStyle26"/>
        </w:rPr>
        <w:t xml:space="preserve">по вопросам качества оказания медицинской помощи </w:t>
      </w:r>
      <w:r w:rsidRPr="00FC6693">
        <w:rPr>
          <w:rStyle w:val="FontStyle26"/>
        </w:rPr>
        <w:t>(</w:t>
      </w:r>
      <w:r w:rsidR="002C69A4" w:rsidRPr="00FC6693">
        <w:rPr>
          <w:rStyle w:val="FontStyle26"/>
        </w:rPr>
        <w:t>61,7</w:t>
      </w:r>
      <w:r w:rsidRPr="00FC6693">
        <w:rPr>
          <w:rStyle w:val="FontStyle26"/>
        </w:rPr>
        <w:t xml:space="preserve"> % от общего количества поступивших в </w:t>
      </w:r>
      <w:r w:rsidR="00983963" w:rsidRPr="00FC6693">
        <w:rPr>
          <w:rStyle w:val="FontStyle26"/>
        </w:rPr>
        <w:t>территориальный орган</w:t>
      </w:r>
      <w:r w:rsidRPr="00FC6693">
        <w:rPr>
          <w:rStyle w:val="FontStyle26"/>
        </w:rPr>
        <w:t xml:space="preserve">), из них </w:t>
      </w:r>
      <w:r w:rsidR="00D71EEC" w:rsidRPr="00FC6693">
        <w:rPr>
          <w:rStyle w:val="FontStyle26"/>
        </w:rPr>
        <w:t>13</w:t>
      </w:r>
      <w:r w:rsidRPr="00FC6693">
        <w:rPr>
          <w:rStyle w:val="FontStyle26"/>
        </w:rPr>
        <w:t xml:space="preserve"> обращени</w:t>
      </w:r>
      <w:r w:rsidR="00983963" w:rsidRPr="00FC6693">
        <w:rPr>
          <w:rStyle w:val="FontStyle26"/>
        </w:rPr>
        <w:t>й направлены по принадлежности в департамент здравоохранения и фармации Ярославской области</w:t>
      </w:r>
      <w:r w:rsidRPr="00FC6693">
        <w:rPr>
          <w:rStyle w:val="FontStyle26"/>
        </w:rPr>
        <w:t xml:space="preserve">, по </w:t>
      </w:r>
      <w:r w:rsidR="00D71EEC" w:rsidRPr="00FC6693">
        <w:rPr>
          <w:rStyle w:val="FontStyle26"/>
        </w:rPr>
        <w:t>44</w:t>
      </w:r>
      <w:r w:rsidR="00FC6693">
        <w:rPr>
          <w:rStyle w:val="FontStyle26"/>
        </w:rPr>
        <w:t xml:space="preserve"> обращениям</w:t>
      </w:r>
      <w:r w:rsidRPr="00FC6693">
        <w:rPr>
          <w:rStyle w:val="FontStyle26"/>
        </w:rPr>
        <w:t xml:space="preserve"> даны разъяснения.</w:t>
      </w:r>
    </w:p>
    <w:p w:rsidR="00E46014" w:rsidRDefault="00EF70D0">
      <w:pPr>
        <w:pStyle w:val="Style14"/>
        <w:widowControl/>
        <w:spacing w:line="379" w:lineRule="exact"/>
        <w:rPr>
          <w:rStyle w:val="FontStyle26"/>
        </w:rPr>
      </w:pPr>
      <w:r>
        <w:rPr>
          <w:rStyle w:val="FontStyle26"/>
        </w:rPr>
        <w:t xml:space="preserve">Меры прокурорского реагирования к сотрудникам </w:t>
      </w:r>
      <w:r w:rsidR="00FC6693">
        <w:rPr>
          <w:rStyle w:val="FontStyle26"/>
        </w:rPr>
        <w:t>территориального орга</w:t>
      </w:r>
      <w:r w:rsidR="00983963">
        <w:rPr>
          <w:rStyle w:val="FontStyle26"/>
        </w:rPr>
        <w:t>на</w:t>
      </w:r>
      <w:r>
        <w:rPr>
          <w:rStyle w:val="FontStyle26"/>
        </w:rPr>
        <w:t xml:space="preserve"> в связи с их действиями не применялись.</w:t>
      </w:r>
    </w:p>
    <w:p w:rsidR="00E46014" w:rsidRDefault="00EF70D0">
      <w:pPr>
        <w:pStyle w:val="Style13"/>
        <w:widowControl/>
        <w:spacing w:line="341" w:lineRule="exact"/>
        <w:rPr>
          <w:rStyle w:val="FontStyle26"/>
        </w:rPr>
      </w:pPr>
      <w:r>
        <w:rPr>
          <w:rStyle w:val="FontStyle26"/>
        </w:rPr>
        <w:t>В отчётный период приняты нормативные правовые акты, устанавливающие обязательные требования в сфере государственного контроля качества и безопасности медицинской деятельности:</w:t>
      </w:r>
    </w:p>
    <w:p w:rsidR="00E46014" w:rsidRDefault="00EF70D0">
      <w:pPr>
        <w:pStyle w:val="Style13"/>
        <w:widowControl/>
        <w:spacing w:line="341" w:lineRule="exact"/>
        <w:ind w:firstLine="720"/>
        <w:rPr>
          <w:rStyle w:val="FontStyle26"/>
        </w:rPr>
      </w:pPr>
      <w:r>
        <w:rPr>
          <w:rStyle w:val="FontStyle26"/>
        </w:rPr>
        <w:t>1) Федеральным законом от 29.07.2017 № 242-ФЗ «О внесении изменений в отдельные законодательные акты Российской Федерации по вопросам применения информационных технологий в сфере охраны здоровья» (вступает в силу с 1 января 2018 года, положения в части формирования и выдачи рецептов на лекарства, содержащие наркотические средства и психотропные вещества, в форме электронных документов применяются с 01.01.2019) внесены изменения в:</w:t>
      </w:r>
    </w:p>
    <w:p w:rsidR="00E46014" w:rsidRDefault="00EF70D0">
      <w:pPr>
        <w:pStyle w:val="Style13"/>
        <w:widowControl/>
        <w:spacing w:line="341" w:lineRule="exact"/>
        <w:ind w:firstLine="701"/>
        <w:rPr>
          <w:rStyle w:val="FontStyle26"/>
        </w:rPr>
      </w:pPr>
      <w:r>
        <w:rPr>
          <w:rStyle w:val="FontStyle26"/>
        </w:rPr>
        <w:t>Федеральный закон от 08.01.1998 3-ФЗ «О наркотических средствах и психотропных веществах», устанавливающие требования по оформлению рецептов в форме электронных документов;</w:t>
      </w:r>
    </w:p>
    <w:p w:rsidR="00E46014" w:rsidRDefault="00EF70D0">
      <w:pPr>
        <w:pStyle w:val="Style13"/>
        <w:widowControl/>
        <w:spacing w:before="67" w:line="322" w:lineRule="exact"/>
        <w:ind w:firstLine="701"/>
        <w:rPr>
          <w:rStyle w:val="FontStyle26"/>
        </w:rPr>
      </w:pPr>
      <w:r>
        <w:rPr>
          <w:rStyle w:val="FontStyle26"/>
        </w:rPr>
        <w:t>Федеральный закон от 12.04.2010 №61-ФЗ «Об обращении лекарственных средств», уточняющие понятие «рецепт на лекарственный препарат» с учетом требований по оформлению рецептов в форме электронных документов;</w:t>
      </w:r>
    </w:p>
    <w:p w:rsidR="00E46014" w:rsidRDefault="00EF70D0">
      <w:pPr>
        <w:pStyle w:val="Style13"/>
        <w:widowControl/>
        <w:spacing w:line="322" w:lineRule="exact"/>
        <w:ind w:firstLine="701"/>
        <w:rPr>
          <w:rStyle w:val="FontStyle26"/>
        </w:rPr>
      </w:pPr>
      <w:r>
        <w:rPr>
          <w:rStyle w:val="FontStyle26"/>
        </w:rPr>
        <w:t>Федеральный закон от 21.11.2011 №323-ФЗ «Об основах охраны здоровья граждан в Российской Федерации»:</w:t>
      </w:r>
    </w:p>
    <w:p w:rsidR="00E46014" w:rsidRDefault="00EF70D0">
      <w:pPr>
        <w:pStyle w:val="Style18"/>
        <w:widowControl/>
        <w:tabs>
          <w:tab w:val="left" w:pos="936"/>
        </w:tabs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определяющие порядок оформления информированного добровольного согласия на медицинское вмешательство или отказ от медицинского вмешательства, а также предоставление медицинских документов (их копий) и выписок из них в виде электронного документа;</w:t>
      </w:r>
    </w:p>
    <w:p w:rsidR="00E46014" w:rsidRDefault="00EF70D0">
      <w:pPr>
        <w:pStyle w:val="Style17"/>
        <w:widowControl/>
        <w:spacing w:line="322" w:lineRule="exact"/>
        <w:rPr>
          <w:rStyle w:val="FontStyle26"/>
        </w:rPr>
      </w:pPr>
      <w:r>
        <w:rPr>
          <w:rStyle w:val="FontStyle26"/>
        </w:rPr>
        <w:lastRenderedPageBreak/>
        <w:t>устанавливающие, что медицинская помощь с применением телемедицинских технологий организуется, и оказывается в порядке, установленном уполномоченным федеральным органом исполнительной власти, а также в соответствии с порядками оказания медицинской помощи и на основе стандартов медицинской помощи;</w:t>
      </w:r>
    </w:p>
    <w:p w:rsidR="00E46014" w:rsidRDefault="00EF70D0">
      <w:pPr>
        <w:pStyle w:val="Style18"/>
        <w:widowControl/>
        <w:tabs>
          <w:tab w:val="left" w:pos="936"/>
        </w:tabs>
        <w:spacing w:line="326" w:lineRule="exact"/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определяющие, что консультации пациента медицинским работником с применением телемедицинских технологий осуществляются в целях профилактики, сбора, анализа жалоб и данных анамнеза, оценки эффективности лечебно-диагностических мероприятий, медицинского наблюдения за состоянием здоровья пациента и принятия решения о необходимости проведения очного приема (осмотра, консультации);</w:t>
      </w:r>
    </w:p>
    <w:p w:rsidR="00E46014" w:rsidRDefault="00EF70D0" w:rsidP="003A4F28">
      <w:pPr>
        <w:pStyle w:val="Style18"/>
        <w:widowControl/>
        <w:numPr>
          <w:ilvl w:val="0"/>
          <w:numId w:val="2"/>
        </w:numPr>
        <w:tabs>
          <w:tab w:val="left" w:pos="1037"/>
        </w:tabs>
        <w:ind w:firstLine="696"/>
        <w:rPr>
          <w:rStyle w:val="FontStyle26"/>
        </w:rPr>
      </w:pPr>
      <w:r>
        <w:rPr>
          <w:rStyle w:val="FontStyle26"/>
        </w:rPr>
        <w:t>устанавливающие требования к дистанционному наблюдению за состоянием здоровья пациента, в частности то, что оно осуществляется на основании данных о пациенте, зарегистрированных с применением медицинских изделий, предназначенных для мониторинга состояния организма человека.</w:t>
      </w:r>
    </w:p>
    <w:p w:rsidR="00E46014" w:rsidRDefault="00EF70D0" w:rsidP="003A4F28">
      <w:pPr>
        <w:pStyle w:val="Style18"/>
        <w:widowControl/>
        <w:numPr>
          <w:ilvl w:val="0"/>
          <w:numId w:val="2"/>
        </w:numPr>
        <w:tabs>
          <w:tab w:val="left" w:pos="1037"/>
        </w:tabs>
        <w:ind w:firstLine="696"/>
        <w:rPr>
          <w:rStyle w:val="FontStyle26"/>
        </w:rPr>
      </w:pPr>
      <w:r>
        <w:rPr>
          <w:rStyle w:val="FontStyle26"/>
        </w:rPr>
        <w:t>устанавливающие требования к учету персональных данных лиц, участвующих в осуществлении медицинской деятельности, лиц, которым оказывается медицинская помощь, а также лиц, в отношении которых проводятся медицинские экспертизы, медицинские осмотры и медицинские освидетельствования (персонифицированному учету).</w:t>
      </w:r>
    </w:p>
    <w:p w:rsidR="00E46014" w:rsidRDefault="00EF70D0">
      <w:pPr>
        <w:pStyle w:val="Style13"/>
        <w:widowControl/>
        <w:spacing w:line="322" w:lineRule="exact"/>
        <w:ind w:firstLine="706"/>
        <w:rPr>
          <w:rStyle w:val="FontStyle26"/>
        </w:rPr>
      </w:pPr>
      <w:r>
        <w:rPr>
          <w:rStyle w:val="FontStyle26"/>
        </w:rPr>
        <w:t>2) Постановлением Правительства Российской Федерации от 14.07.2017 №840 «О внесении изменений в некоторые акты Правительства Российской Федерации в части установления обязанности использования проверочных листов (списков контрольных вопросов) при п</w:t>
      </w:r>
      <w:r w:rsidR="00983963">
        <w:rPr>
          <w:rStyle w:val="FontStyle26"/>
        </w:rPr>
        <w:t>роведении плановых проверок» внесены</w:t>
      </w:r>
      <w:r>
        <w:rPr>
          <w:rStyle w:val="FontStyle26"/>
        </w:rPr>
        <w:t xml:space="preserve"> изменения в три Положения о государственном контроле:</w:t>
      </w:r>
    </w:p>
    <w:p w:rsidR="00E46014" w:rsidRDefault="00983963">
      <w:pPr>
        <w:pStyle w:val="Style13"/>
        <w:widowControl/>
        <w:spacing w:line="322" w:lineRule="exact"/>
        <w:ind w:firstLine="696"/>
        <w:rPr>
          <w:rStyle w:val="FontStyle26"/>
        </w:rPr>
      </w:pPr>
      <w:r>
        <w:rPr>
          <w:rStyle w:val="FontStyle26"/>
        </w:rPr>
        <w:t xml:space="preserve">- </w:t>
      </w:r>
      <w:r w:rsidR="00EF70D0">
        <w:rPr>
          <w:rStyle w:val="FontStyle26"/>
        </w:rPr>
        <w:t>Положение о государственном контроле за обращением медицинских изделий, утвержденное постановлением Правительства Российской Федерации от 25.09.2012 №970;</w:t>
      </w:r>
    </w:p>
    <w:p w:rsidR="00E46014" w:rsidRDefault="00983963">
      <w:pPr>
        <w:pStyle w:val="Style13"/>
        <w:widowControl/>
        <w:spacing w:line="331" w:lineRule="exact"/>
        <w:ind w:firstLine="706"/>
        <w:rPr>
          <w:rStyle w:val="FontStyle26"/>
        </w:rPr>
      </w:pPr>
      <w:r>
        <w:rPr>
          <w:rStyle w:val="FontStyle26"/>
        </w:rPr>
        <w:t xml:space="preserve">- </w:t>
      </w:r>
      <w:r w:rsidR="00EF70D0">
        <w:rPr>
          <w:rStyle w:val="FontStyle26"/>
        </w:rPr>
        <w:t>Положение о федеральном государственном надзоре в сфере обращения лекарственных средств, утвержденное постановлением Правительства Российской Федерации от 15.10.2012 №1043;</w:t>
      </w:r>
    </w:p>
    <w:p w:rsidR="00E46014" w:rsidRDefault="00983963">
      <w:pPr>
        <w:pStyle w:val="Style13"/>
        <w:widowControl/>
        <w:spacing w:line="317" w:lineRule="exact"/>
        <w:ind w:firstLine="696"/>
        <w:rPr>
          <w:rStyle w:val="FontStyle26"/>
        </w:rPr>
      </w:pPr>
      <w:r>
        <w:rPr>
          <w:rStyle w:val="FontStyle26"/>
        </w:rPr>
        <w:t xml:space="preserve">- </w:t>
      </w:r>
      <w:r w:rsidR="00EF70D0">
        <w:rPr>
          <w:rStyle w:val="FontStyle26"/>
        </w:rPr>
        <w:t>Положение о государственном контроле качества и безопасности медицинской деятельности, утвержденное постановлением Правительства Российской Федерации от 12.11.2012 №1152.</w:t>
      </w:r>
    </w:p>
    <w:p w:rsidR="00E46014" w:rsidRDefault="00EF70D0">
      <w:pPr>
        <w:pStyle w:val="Style13"/>
        <w:widowControl/>
        <w:spacing w:line="317" w:lineRule="exact"/>
        <w:rPr>
          <w:rStyle w:val="FontStyle26"/>
        </w:rPr>
      </w:pPr>
      <w:r>
        <w:rPr>
          <w:rStyle w:val="FontStyle26"/>
        </w:rPr>
        <w:t>Указанные Положения дополнены обязательными требованиями по использованию при проведении плановых проверок должностными лицами, осуществляющими контрольные мероприятия, проверочных листов (списков контрольных вопросов).</w:t>
      </w:r>
    </w:p>
    <w:p w:rsidR="00E46014" w:rsidRDefault="00EF70D0">
      <w:pPr>
        <w:pStyle w:val="Style13"/>
        <w:widowControl/>
        <w:spacing w:line="322" w:lineRule="exact"/>
        <w:ind w:firstLine="706"/>
        <w:rPr>
          <w:rStyle w:val="FontStyle26"/>
        </w:rPr>
      </w:pPr>
      <w:r>
        <w:rPr>
          <w:rStyle w:val="FontStyle26"/>
        </w:rPr>
        <w:t>Также Положениями устанавливается, что проверочные листы (списки контрольных вопросов) должны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а 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E46014" w:rsidRDefault="00EF70D0">
      <w:pPr>
        <w:pStyle w:val="Style13"/>
        <w:widowControl/>
        <w:spacing w:line="322" w:lineRule="exact"/>
        <w:ind w:left="715" w:firstLine="0"/>
        <w:jc w:val="left"/>
        <w:rPr>
          <w:rStyle w:val="FontStyle26"/>
        </w:rPr>
      </w:pPr>
      <w:r>
        <w:rPr>
          <w:rStyle w:val="FontStyle26"/>
        </w:rPr>
        <w:t>Начало действия обязательных требований с 01.01.2018.</w:t>
      </w:r>
    </w:p>
    <w:p w:rsidR="00E46014" w:rsidRDefault="00EF70D0">
      <w:pPr>
        <w:pStyle w:val="Style18"/>
        <w:widowControl/>
        <w:tabs>
          <w:tab w:val="left" w:pos="1008"/>
        </w:tabs>
        <w:rPr>
          <w:rStyle w:val="FontStyle26"/>
        </w:rPr>
      </w:pPr>
      <w:r>
        <w:rPr>
          <w:rStyle w:val="FontStyle26"/>
        </w:rPr>
        <w:lastRenderedPageBreak/>
        <w:t>3)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Постановление Правительства Российской Федерации от 05.07.2017 №801</w:t>
      </w:r>
      <w:r>
        <w:rPr>
          <w:rStyle w:val="FontStyle26"/>
        </w:rPr>
        <w:br/>
        <w:t>«О внесении изменений в Положение о государственном контроле качества и</w:t>
      </w:r>
      <w:r>
        <w:rPr>
          <w:rStyle w:val="FontStyle26"/>
        </w:rPr>
        <w:br/>
        <w:t>безопасности медицинской деятельности» в части осуществления</w:t>
      </w:r>
      <w:r>
        <w:rPr>
          <w:rStyle w:val="FontStyle26"/>
        </w:rPr>
        <w:br/>
        <w:t>государственного контроля с применением риск-ориентированного подхода, за</w:t>
      </w:r>
      <w:r>
        <w:rPr>
          <w:rStyle w:val="FontStyle26"/>
        </w:rPr>
        <w:br/>
        <w:t>исключением лицензирования медицинской деятельности.</w:t>
      </w:r>
    </w:p>
    <w:p w:rsidR="00E46014" w:rsidRDefault="00EF70D0">
      <w:pPr>
        <w:pStyle w:val="Style13"/>
        <w:widowControl/>
        <w:spacing w:line="322" w:lineRule="exact"/>
        <w:ind w:firstLine="696"/>
        <w:rPr>
          <w:rStyle w:val="FontStyle26"/>
        </w:rPr>
      </w:pPr>
      <w:r>
        <w:rPr>
          <w:rStyle w:val="FontStyle26"/>
        </w:rPr>
        <w:t>Данным Постановлением, определено, что при осуществлении государственного контроля деятельность юридических лиц и индивидуальных предпринимателей (объектов государственного контроля), осуществляющих медицинскую деятельность подлежит отнесению к определенной категории риска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17.08.2016 №806.</w:t>
      </w:r>
    </w:p>
    <w:p w:rsidR="00E46014" w:rsidRDefault="00EF70D0">
      <w:pPr>
        <w:pStyle w:val="Style13"/>
        <w:widowControl/>
        <w:spacing w:line="326" w:lineRule="exact"/>
        <w:ind w:firstLine="706"/>
        <w:rPr>
          <w:rStyle w:val="FontStyle26"/>
        </w:rPr>
      </w:pPr>
      <w:r>
        <w:rPr>
          <w:rStyle w:val="FontStyle26"/>
        </w:rPr>
        <w:t>Отнесение объектов государственного контроля к определенной категории риска осуществляется на основании критериев отнесения к определенной категории риска. Проведение плановых проверок в отношении объектов государственного контроля осуществляется с периодичностью в зависимости от определенной категории риска.</w:t>
      </w:r>
    </w:p>
    <w:p w:rsidR="00E46014" w:rsidRDefault="00EF70D0" w:rsidP="003A4F28">
      <w:pPr>
        <w:pStyle w:val="Style18"/>
        <w:widowControl/>
        <w:numPr>
          <w:ilvl w:val="0"/>
          <w:numId w:val="3"/>
        </w:numPr>
        <w:tabs>
          <w:tab w:val="left" w:pos="1008"/>
        </w:tabs>
        <w:rPr>
          <w:rStyle w:val="FontStyle26"/>
        </w:rPr>
      </w:pPr>
      <w:r>
        <w:rPr>
          <w:rStyle w:val="FontStyle26"/>
        </w:rPr>
        <w:t>приказом М</w:t>
      </w:r>
      <w:r w:rsidR="004844B9">
        <w:rPr>
          <w:rStyle w:val="FontStyle26"/>
        </w:rPr>
        <w:t>инздрава России от 13.07.2017 №</w:t>
      </w:r>
      <w:r>
        <w:rPr>
          <w:rStyle w:val="FontStyle26"/>
        </w:rPr>
        <w:t>325н внесены изменения в Требования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утвержденные приказом Министерства здравоохранения Российско</w:t>
      </w:r>
      <w:r w:rsidR="004844B9">
        <w:rPr>
          <w:rStyle w:val="FontStyle26"/>
        </w:rPr>
        <w:t>й Федерации от 11.03.2013 №</w:t>
      </w:r>
      <w:r>
        <w:rPr>
          <w:rStyle w:val="FontStyle26"/>
        </w:rPr>
        <w:t xml:space="preserve">121н, в части новых работ (услуг) акушерству и гинекологии (искусственному прерыванию беременности), </w:t>
      </w:r>
      <w:proofErr w:type="spellStart"/>
      <w:r>
        <w:rPr>
          <w:rStyle w:val="FontStyle26"/>
        </w:rPr>
        <w:t>остеопатии</w:t>
      </w:r>
      <w:proofErr w:type="spellEnd"/>
      <w:r>
        <w:rPr>
          <w:rStyle w:val="FontStyle26"/>
        </w:rPr>
        <w:t>.</w:t>
      </w:r>
    </w:p>
    <w:p w:rsidR="00E46014" w:rsidRDefault="00EF70D0" w:rsidP="003A4F28">
      <w:pPr>
        <w:pStyle w:val="Style18"/>
        <w:widowControl/>
        <w:numPr>
          <w:ilvl w:val="0"/>
          <w:numId w:val="3"/>
        </w:numPr>
        <w:tabs>
          <w:tab w:val="left" w:pos="1008"/>
        </w:tabs>
        <w:rPr>
          <w:rStyle w:val="FontStyle26"/>
        </w:rPr>
      </w:pPr>
      <w:r>
        <w:rPr>
          <w:rStyle w:val="FontStyle26"/>
        </w:rPr>
        <w:t>С 1 июля 2017 года вступил в силу приказ Минздрава России от 10.05.2017 №203н «Об утверждении критериев оценки качества медицинской помощи», устанавливающий применение критериев оценки качества медицинской помощи по группам заболеваний (состояний) и по условиям оказания медицинской помощи (в амбулаторных условиях, в условиях дневного стационара и стационарных условиях) в медицинских и иных организациях, осуществляющих медицинскую деятельность, имеющих лицензию на медицинскую деятельность, в целях оценки своевременности оказания медицинской помощи,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E46014" w:rsidRDefault="00EF70D0">
      <w:pPr>
        <w:pStyle w:val="Style18"/>
        <w:widowControl/>
        <w:tabs>
          <w:tab w:val="left" w:pos="1042"/>
        </w:tabs>
        <w:rPr>
          <w:rStyle w:val="FontStyle26"/>
        </w:rPr>
      </w:pPr>
      <w:r>
        <w:rPr>
          <w:rStyle w:val="FontStyle26"/>
        </w:rPr>
        <w:t>6)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С 12 июня 2017 года вступил в силу приказ Минздрава России от</w:t>
      </w:r>
      <w:r>
        <w:rPr>
          <w:rStyle w:val="FontStyle26"/>
        </w:rPr>
        <w:br/>
        <w:t>16.05.2017 № 226н «Об утверждении Порядка осуществления экспертизы качества</w:t>
      </w:r>
      <w:r>
        <w:rPr>
          <w:rStyle w:val="FontStyle26"/>
        </w:rPr>
        <w:br/>
        <w:t>медицинской помощи, за исключением медицинской помощи, оказываемой в</w:t>
      </w:r>
      <w:r>
        <w:rPr>
          <w:rStyle w:val="FontStyle26"/>
        </w:rPr>
        <w:br/>
        <w:t>соответствии с законодательством Российской Федерации об обязательном</w:t>
      </w:r>
      <w:r>
        <w:rPr>
          <w:rStyle w:val="FontStyle26"/>
        </w:rPr>
        <w:br/>
        <w:t>медицинском страховании». Утвержденный порядок регулирует вопросы</w:t>
      </w:r>
      <w:r>
        <w:rPr>
          <w:rStyle w:val="FontStyle26"/>
        </w:rPr>
        <w:br/>
        <w:t>осуществления экспертизы качества медицинской помощи, за исключением</w:t>
      </w:r>
      <w:r>
        <w:rPr>
          <w:rStyle w:val="FontStyle26"/>
        </w:rPr>
        <w:br/>
        <w:t>медицинской помощи, оказываемой в соответствии с законодательством</w:t>
      </w:r>
      <w:r>
        <w:rPr>
          <w:rStyle w:val="FontStyle26"/>
        </w:rPr>
        <w:br/>
      </w:r>
      <w:r>
        <w:rPr>
          <w:rStyle w:val="FontStyle26"/>
        </w:rPr>
        <w:lastRenderedPageBreak/>
        <w:t>Российской Федерации об обязательном медицинском страховании, в том числе</w:t>
      </w:r>
      <w:r>
        <w:rPr>
          <w:rStyle w:val="FontStyle26"/>
        </w:rPr>
        <w:br/>
        <w:t>при осуществлении государственного контроля при проведении:</w:t>
      </w:r>
    </w:p>
    <w:p w:rsidR="00E46014" w:rsidRDefault="00EF70D0" w:rsidP="003A4F28">
      <w:pPr>
        <w:pStyle w:val="Style18"/>
        <w:widowControl/>
        <w:numPr>
          <w:ilvl w:val="0"/>
          <w:numId w:val="4"/>
        </w:numPr>
        <w:tabs>
          <w:tab w:val="left" w:pos="984"/>
        </w:tabs>
        <w:ind w:firstLine="701"/>
        <w:rPr>
          <w:rStyle w:val="FontStyle26"/>
        </w:rPr>
      </w:pPr>
      <w:r>
        <w:rPr>
          <w:rStyle w:val="FontStyle26"/>
        </w:rPr>
        <w:t>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граждан;</w:t>
      </w:r>
    </w:p>
    <w:p w:rsidR="00E46014" w:rsidRDefault="00EF70D0" w:rsidP="003A4F28">
      <w:pPr>
        <w:pStyle w:val="Style18"/>
        <w:widowControl/>
        <w:numPr>
          <w:ilvl w:val="0"/>
          <w:numId w:val="4"/>
        </w:numPr>
        <w:tabs>
          <w:tab w:val="left" w:pos="984"/>
        </w:tabs>
        <w:spacing w:line="336" w:lineRule="exact"/>
        <w:ind w:firstLine="701"/>
        <w:rPr>
          <w:rStyle w:val="FontStyle26"/>
        </w:rPr>
      </w:pPr>
      <w:r>
        <w:rPr>
          <w:rStyle w:val="FontStyle26"/>
        </w:rPr>
        <w:t>проверок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помощи.</w:t>
      </w:r>
    </w:p>
    <w:p w:rsidR="00E46014" w:rsidRDefault="00E46014">
      <w:pPr>
        <w:widowControl/>
        <w:rPr>
          <w:sz w:val="2"/>
          <w:szCs w:val="2"/>
        </w:rPr>
      </w:pPr>
    </w:p>
    <w:p w:rsidR="00E46014" w:rsidRDefault="00EF70D0" w:rsidP="003A4F28">
      <w:pPr>
        <w:pStyle w:val="Style18"/>
        <w:widowControl/>
        <w:numPr>
          <w:ilvl w:val="0"/>
          <w:numId w:val="5"/>
        </w:numPr>
        <w:tabs>
          <w:tab w:val="left" w:pos="1042"/>
        </w:tabs>
        <w:spacing w:line="326" w:lineRule="exact"/>
        <w:rPr>
          <w:rStyle w:val="FontStyle26"/>
        </w:rPr>
      </w:pPr>
      <w:r>
        <w:rPr>
          <w:rStyle w:val="FontStyle26"/>
        </w:rPr>
        <w:t xml:space="preserve">С 1 июля 2017 года вступили в силу Правила проведения функциональных исследований, утвержденные приказом Минздрава России от 26.12.2016 </w:t>
      </w:r>
      <w:r w:rsidR="004844B9">
        <w:rPr>
          <w:rStyle w:val="FontStyle26"/>
        </w:rPr>
        <w:t>№</w:t>
      </w:r>
      <w:r>
        <w:rPr>
          <w:rStyle w:val="FontStyle26"/>
        </w:rPr>
        <w:t>997н, устанавливающие порядок организации и проведения функциональных исследований в медицинских и иных организациях, осуществляющих медицинскую деятельность на основании лицензии, предусматривающей выполнение работ (услуг) по функциональной диагностике.</w:t>
      </w:r>
    </w:p>
    <w:p w:rsidR="00E46014" w:rsidRDefault="00EF70D0" w:rsidP="003A4F28">
      <w:pPr>
        <w:pStyle w:val="Style18"/>
        <w:widowControl/>
        <w:numPr>
          <w:ilvl w:val="0"/>
          <w:numId w:val="5"/>
        </w:numPr>
        <w:tabs>
          <w:tab w:val="left" w:pos="1042"/>
        </w:tabs>
        <w:spacing w:line="331" w:lineRule="exact"/>
        <w:rPr>
          <w:rStyle w:val="FontStyle26"/>
        </w:rPr>
      </w:pPr>
      <w:r>
        <w:rPr>
          <w:rStyle w:val="FontStyle26"/>
        </w:rPr>
        <w:t>Приказом Минздрава России от 04.07.2017 №379н внесены изменения в Порядок оказания медицинской помощи населению по профилю «онкология», утвержденный приказом Министерства здравоохранения Росси</w:t>
      </w:r>
      <w:r w:rsidR="004844B9">
        <w:rPr>
          <w:rStyle w:val="FontStyle26"/>
        </w:rPr>
        <w:t>йской Федерации от 15.11.2012 №</w:t>
      </w:r>
      <w:r>
        <w:rPr>
          <w:rStyle w:val="FontStyle26"/>
        </w:rPr>
        <w:t>915н», устанавливающие предельные сроки диагностики онкологических заболеваний и оказания специализированной медицинской помощи больным.</w:t>
      </w:r>
    </w:p>
    <w:p w:rsidR="00E46014" w:rsidRDefault="00EF70D0">
      <w:pPr>
        <w:pStyle w:val="Style13"/>
        <w:widowControl/>
        <w:spacing w:line="331" w:lineRule="exact"/>
        <w:ind w:firstLine="706"/>
        <w:rPr>
          <w:rStyle w:val="FontStyle26"/>
        </w:rPr>
      </w:pPr>
      <w:r>
        <w:rPr>
          <w:rStyle w:val="FontStyle26"/>
        </w:rPr>
        <w:t>В частности, при подозрении или выявлении у больного онкологического заболевания консультация в первичном онкологическом кабинете или отделении должна быть проведена не позднее 5 рабочих дней с даты выдачи направления на консультацию.</w:t>
      </w:r>
    </w:p>
    <w:p w:rsidR="00E46014" w:rsidRDefault="00EF70D0">
      <w:pPr>
        <w:pStyle w:val="Style13"/>
        <w:widowControl/>
        <w:spacing w:line="326" w:lineRule="exact"/>
        <w:ind w:firstLine="696"/>
        <w:rPr>
          <w:rStyle w:val="FontStyle26"/>
        </w:rPr>
      </w:pPr>
      <w:r>
        <w:rPr>
          <w:rStyle w:val="FontStyle26"/>
        </w:rPr>
        <w:t xml:space="preserve">Срок выполнения </w:t>
      </w:r>
      <w:proofErr w:type="gramStart"/>
      <w:r>
        <w:rPr>
          <w:rStyle w:val="FontStyle26"/>
        </w:rPr>
        <w:t>патолого-анатомических</w:t>
      </w:r>
      <w:proofErr w:type="gramEnd"/>
      <w:r>
        <w:rPr>
          <w:rStyle w:val="FontStyle26"/>
        </w:rPr>
        <w:t xml:space="preserve"> исследований, необходимых для гистологической верификации злокачественного новообразования, не должен превышать 15 рабочих дней с даты поступления материала.</w:t>
      </w:r>
    </w:p>
    <w:p w:rsidR="00E46014" w:rsidRDefault="00EF70D0">
      <w:pPr>
        <w:pStyle w:val="Style13"/>
        <w:widowControl/>
        <w:spacing w:before="67" w:line="317" w:lineRule="exact"/>
        <w:ind w:firstLine="706"/>
        <w:rPr>
          <w:rStyle w:val="FontStyle26"/>
        </w:rPr>
      </w:pPr>
      <w:r>
        <w:rPr>
          <w:rStyle w:val="FontStyle26"/>
        </w:rPr>
        <w:t>Срок начала оказания специализированной (кроме высокотехнологичной) медицинской помощи больным с онкологическими заболеваниями в медицинской организации, оказывающей медицинскую помощь больным с онкологическими заболеваниями, не должен превышать 10 календарных дней с даты гистологической верификации злокачественного новообразования или 15 календарных дней с даты установления предварительного диагноза злокачественного новообразования (в случае отсутствия медицинских показаний для проведения патолого-анатомических исследований в амбулаторных условиях).</w:t>
      </w:r>
    </w:p>
    <w:p w:rsidR="00E46014" w:rsidRDefault="00E46014">
      <w:pPr>
        <w:pStyle w:val="Style14"/>
        <w:widowControl/>
        <w:spacing w:line="240" w:lineRule="exact"/>
        <w:rPr>
          <w:sz w:val="20"/>
          <w:szCs w:val="20"/>
        </w:rPr>
      </w:pPr>
    </w:p>
    <w:p w:rsidR="00E46014" w:rsidRDefault="00EF70D0">
      <w:pPr>
        <w:pStyle w:val="Style14"/>
        <w:widowControl/>
        <w:spacing w:before="5" w:line="370" w:lineRule="exact"/>
        <w:rPr>
          <w:rStyle w:val="FontStyle26"/>
        </w:rPr>
      </w:pPr>
      <w:r>
        <w:rPr>
          <w:rStyle w:val="FontStyle26"/>
        </w:rPr>
        <w:t xml:space="preserve">Типичными нарушениями обязательных требований, указанными в актах проверок в III квартале 2017 </w:t>
      </w:r>
      <w:proofErr w:type="gramStart"/>
      <w:r>
        <w:rPr>
          <w:rStyle w:val="FontStyle26"/>
        </w:rPr>
        <w:t>г.</w:t>
      </w:r>
      <w:proofErr w:type="gramEnd"/>
      <w:r>
        <w:rPr>
          <w:rStyle w:val="FontStyle26"/>
        </w:rPr>
        <w:t xml:space="preserve"> являлись:</w:t>
      </w:r>
    </w:p>
    <w:p w:rsidR="00E46014" w:rsidRPr="004844B9" w:rsidRDefault="00EF70D0">
      <w:pPr>
        <w:pStyle w:val="Style8"/>
        <w:widowControl/>
        <w:tabs>
          <w:tab w:val="left" w:pos="1406"/>
        </w:tabs>
        <w:spacing w:line="355" w:lineRule="exact"/>
        <w:ind w:firstLine="595"/>
        <w:rPr>
          <w:rStyle w:val="FontStyle26"/>
        </w:rPr>
      </w:pPr>
      <w:r>
        <w:rPr>
          <w:rStyle w:val="FontStyle26"/>
        </w:rPr>
        <w:t>1.</w:t>
      </w:r>
      <w:r>
        <w:rPr>
          <w:rStyle w:val="FontStyle26"/>
          <w:sz w:val="20"/>
          <w:szCs w:val="20"/>
        </w:rPr>
        <w:tab/>
      </w:r>
      <w:r w:rsidRPr="004844B9">
        <w:rPr>
          <w:rStyle w:val="FontStyle26"/>
        </w:rPr>
        <w:t>В рамках</w:t>
      </w:r>
      <w:r w:rsidRPr="004844B9">
        <w:rPr>
          <w:rStyle w:val="FontStyle26"/>
          <w:i/>
        </w:rPr>
        <w:t xml:space="preserve"> </w:t>
      </w:r>
      <w:r w:rsidRPr="004844B9">
        <w:rPr>
          <w:rStyle w:val="FontStyle25"/>
          <w:i w:val="0"/>
        </w:rPr>
        <w:t>контроля за соблюдением органами государственной власти</w:t>
      </w:r>
      <w:r w:rsidRPr="004844B9">
        <w:rPr>
          <w:rStyle w:val="FontStyle25"/>
          <w:i w:val="0"/>
        </w:rPr>
        <w:br/>
        <w:t>Российской Федерации, органами местного самоуправления, государственными</w:t>
      </w:r>
      <w:r w:rsidRPr="004844B9">
        <w:rPr>
          <w:rStyle w:val="FontStyle25"/>
          <w:i w:val="0"/>
        </w:rPr>
        <w:br/>
        <w:t>внебюджетными фондами, медицинскими организациями и фармацевтическими</w:t>
      </w:r>
      <w:r w:rsidRPr="004844B9">
        <w:rPr>
          <w:rStyle w:val="FontStyle25"/>
          <w:i w:val="0"/>
        </w:rPr>
        <w:br/>
        <w:t xml:space="preserve">организациями, а также индивидуальными </w:t>
      </w:r>
      <w:proofErr w:type="gramStart"/>
      <w:r w:rsidRPr="004844B9">
        <w:rPr>
          <w:rStyle w:val="FontStyle25"/>
          <w:i w:val="0"/>
        </w:rPr>
        <w:t>предпринимателями,</w:t>
      </w:r>
      <w:r w:rsidRPr="004844B9">
        <w:rPr>
          <w:rStyle w:val="FontStyle25"/>
          <w:i w:val="0"/>
        </w:rPr>
        <w:br/>
        <w:t>осуществляющими</w:t>
      </w:r>
      <w:proofErr w:type="gramEnd"/>
      <w:r w:rsidRPr="004844B9">
        <w:rPr>
          <w:rStyle w:val="FontStyle25"/>
          <w:i w:val="0"/>
        </w:rPr>
        <w:t xml:space="preserve"> медицинскую и фармацевтическую деятельность, прав</w:t>
      </w:r>
      <w:r w:rsidRPr="004844B9">
        <w:rPr>
          <w:rStyle w:val="FontStyle25"/>
          <w:i w:val="0"/>
        </w:rPr>
        <w:br/>
        <w:t xml:space="preserve">граждан в сфере охраны здоровья </w:t>
      </w:r>
      <w:r w:rsidRPr="004844B9">
        <w:rPr>
          <w:rStyle w:val="FontStyle26"/>
        </w:rPr>
        <w:t>выявлены нарушения прав граждан в сфере</w:t>
      </w:r>
      <w:r w:rsidRPr="004844B9">
        <w:rPr>
          <w:rStyle w:val="FontStyle26"/>
        </w:rPr>
        <w:br/>
        <w:t>охраны здоровья:</w:t>
      </w:r>
    </w:p>
    <w:p w:rsidR="00E46014" w:rsidRDefault="00EF70D0" w:rsidP="004844B9">
      <w:pPr>
        <w:pStyle w:val="Style17"/>
        <w:widowControl/>
        <w:spacing w:line="384" w:lineRule="exact"/>
        <w:ind w:firstLine="1142"/>
        <w:rPr>
          <w:rStyle w:val="FontStyle26"/>
        </w:rPr>
      </w:pPr>
      <w:r>
        <w:rPr>
          <w:rStyle w:val="FontStyle26"/>
        </w:rPr>
        <w:lastRenderedPageBreak/>
        <w:t>медицинское     вмешательство     без     получения     добровольного информированного согласия гражданина;</w:t>
      </w:r>
    </w:p>
    <w:p w:rsidR="00E46014" w:rsidRDefault="00EF70D0">
      <w:pPr>
        <w:pStyle w:val="Style16"/>
        <w:widowControl/>
        <w:tabs>
          <w:tab w:val="left" w:pos="821"/>
        </w:tabs>
        <w:spacing w:line="355" w:lineRule="exact"/>
        <w:jc w:val="both"/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нарушение права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помощи;</w:t>
      </w:r>
    </w:p>
    <w:p w:rsidR="00E46014" w:rsidRDefault="00EF70D0" w:rsidP="003A4F28">
      <w:pPr>
        <w:pStyle w:val="Style16"/>
        <w:widowControl/>
        <w:numPr>
          <w:ilvl w:val="0"/>
          <w:numId w:val="6"/>
        </w:numPr>
        <w:tabs>
          <w:tab w:val="left" w:pos="715"/>
        </w:tabs>
        <w:spacing w:line="350" w:lineRule="exact"/>
        <w:jc w:val="both"/>
        <w:rPr>
          <w:rStyle w:val="FontStyle26"/>
        </w:rPr>
      </w:pPr>
      <w:r>
        <w:rPr>
          <w:rStyle w:val="FontStyle26"/>
        </w:rPr>
        <w:t>нарушение требований к содержанию и форме предоставления информации о деятельности медицинских организаций, размещаемой на официальных сайтах в информационно-телекоммуникационной сети «Интернет».</w:t>
      </w:r>
    </w:p>
    <w:p w:rsidR="00E46014" w:rsidRPr="004844B9" w:rsidRDefault="00EF70D0">
      <w:pPr>
        <w:pStyle w:val="Style8"/>
        <w:widowControl/>
        <w:tabs>
          <w:tab w:val="left" w:pos="1406"/>
        </w:tabs>
        <w:spacing w:line="355" w:lineRule="exact"/>
        <w:ind w:firstLine="595"/>
        <w:rPr>
          <w:rStyle w:val="FontStyle26"/>
        </w:rPr>
      </w:pPr>
      <w:r>
        <w:rPr>
          <w:rStyle w:val="FontStyle26"/>
        </w:rPr>
        <w:t>2.</w:t>
      </w:r>
      <w:r>
        <w:rPr>
          <w:rStyle w:val="FontStyle26"/>
          <w:sz w:val="20"/>
          <w:szCs w:val="20"/>
        </w:rPr>
        <w:tab/>
      </w:r>
      <w:proofErr w:type="gramStart"/>
      <w:r w:rsidRPr="004844B9">
        <w:rPr>
          <w:rStyle w:val="FontStyle26"/>
        </w:rPr>
        <w:t>В</w:t>
      </w:r>
      <w:proofErr w:type="gramEnd"/>
      <w:r w:rsidRPr="004844B9">
        <w:rPr>
          <w:rStyle w:val="FontStyle26"/>
        </w:rPr>
        <w:t xml:space="preserve"> рамках </w:t>
      </w:r>
      <w:r w:rsidRPr="004844B9">
        <w:rPr>
          <w:rStyle w:val="FontStyle25"/>
          <w:i w:val="0"/>
        </w:rPr>
        <w:t>контроля соблюдения осуществляющими медицинскую</w:t>
      </w:r>
      <w:r w:rsidRPr="004844B9">
        <w:rPr>
          <w:rStyle w:val="FontStyle25"/>
          <w:i w:val="0"/>
        </w:rPr>
        <w:br/>
        <w:t>деятельность организациями и индивидуальными предпринимателями порядков</w:t>
      </w:r>
      <w:r w:rsidRPr="004844B9">
        <w:rPr>
          <w:rStyle w:val="FontStyle25"/>
          <w:i w:val="0"/>
        </w:rPr>
        <w:br/>
        <w:t>оказания медицинской помощи и стандартов медицинской помощи -</w:t>
      </w:r>
      <w:r w:rsidRPr="004844B9">
        <w:rPr>
          <w:rStyle w:val="FontStyle25"/>
        </w:rPr>
        <w:br/>
      </w:r>
      <w:r w:rsidRPr="004844B9">
        <w:rPr>
          <w:rStyle w:val="FontStyle26"/>
        </w:rPr>
        <w:t xml:space="preserve">несоблюдение стандартов </w:t>
      </w:r>
      <w:r w:rsidR="004844B9">
        <w:rPr>
          <w:rStyle w:val="FontStyle26"/>
        </w:rPr>
        <w:t xml:space="preserve">медицинской помощи </w:t>
      </w:r>
      <w:r w:rsidRPr="004844B9">
        <w:rPr>
          <w:rStyle w:val="FontStyle26"/>
        </w:rPr>
        <w:t>и нарушения требований к организации</w:t>
      </w:r>
      <w:r w:rsidRPr="004844B9">
        <w:rPr>
          <w:rStyle w:val="FontStyle26"/>
        </w:rPr>
        <w:br/>
        <w:t xml:space="preserve">медицинской </w:t>
      </w:r>
      <w:r w:rsidR="004844B9">
        <w:rPr>
          <w:rStyle w:val="FontStyle26"/>
        </w:rPr>
        <w:t>помощи, маршрутизации пациентов</w:t>
      </w:r>
      <w:r w:rsidRPr="004844B9">
        <w:rPr>
          <w:rStyle w:val="FontStyle26"/>
        </w:rPr>
        <w:t>.</w:t>
      </w:r>
    </w:p>
    <w:p w:rsidR="00E46014" w:rsidRPr="004844B9" w:rsidRDefault="00EF70D0">
      <w:pPr>
        <w:pStyle w:val="Style8"/>
        <w:widowControl/>
        <w:tabs>
          <w:tab w:val="left" w:pos="1402"/>
        </w:tabs>
        <w:spacing w:line="360" w:lineRule="exact"/>
        <w:ind w:firstLine="557"/>
        <w:rPr>
          <w:rStyle w:val="FontStyle25"/>
          <w:i w:val="0"/>
        </w:rPr>
      </w:pPr>
      <w:r w:rsidRPr="004844B9">
        <w:rPr>
          <w:rStyle w:val="FontStyle26"/>
        </w:rPr>
        <w:t>3.</w:t>
      </w:r>
      <w:r w:rsidRPr="004844B9">
        <w:rPr>
          <w:rStyle w:val="FontStyle26"/>
          <w:sz w:val="20"/>
          <w:szCs w:val="20"/>
        </w:rPr>
        <w:tab/>
      </w:r>
      <w:proofErr w:type="gramStart"/>
      <w:r w:rsidRPr="004844B9">
        <w:rPr>
          <w:rStyle w:val="FontStyle26"/>
        </w:rPr>
        <w:t>В</w:t>
      </w:r>
      <w:proofErr w:type="gramEnd"/>
      <w:r w:rsidRPr="004844B9">
        <w:rPr>
          <w:rStyle w:val="FontStyle26"/>
        </w:rPr>
        <w:t xml:space="preserve"> рамках </w:t>
      </w:r>
      <w:r w:rsidRPr="004844B9">
        <w:rPr>
          <w:rStyle w:val="FontStyle25"/>
          <w:i w:val="0"/>
        </w:rPr>
        <w:t>контроля соблюдения осуществляющими медицинскую</w:t>
      </w:r>
      <w:r w:rsidRPr="004844B9">
        <w:rPr>
          <w:rStyle w:val="FontStyle25"/>
          <w:i w:val="0"/>
        </w:rPr>
        <w:br/>
        <w:t>деятельность организациями и индивидуальными предпринимателями порядков</w:t>
      </w:r>
      <w:r w:rsidRPr="004844B9">
        <w:rPr>
          <w:rStyle w:val="FontStyle25"/>
          <w:i w:val="0"/>
        </w:rPr>
        <w:br/>
        <w:t>проведения медицинских экспертиз, медицинских осмотров и медицинских</w:t>
      </w:r>
      <w:r w:rsidRPr="004844B9">
        <w:rPr>
          <w:rStyle w:val="FontStyle25"/>
          <w:i w:val="0"/>
        </w:rPr>
        <w:br/>
        <w:t>освидетельствований:</w:t>
      </w:r>
    </w:p>
    <w:p w:rsidR="00E46014" w:rsidRDefault="00EF70D0" w:rsidP="003A4F28">
      <w:pPr>
        <w:pStyle w:val="Style16"/>
        <w:widowControl/>
        <w:numPr>
          <w:ilvl w:val="0"/>
          <w:numId w:val="6"/>
        </w:numPr>
        <w:tabs>
          <w:tab w:val="left" w:pos="773"/>
        </w:tabs>
        <w:spacing w:line="341" w:lineRule="exact"/>
        <w:ind w:left="624" w:firstLine="0"/>
        <w:rPr>
          <w:rStyle w:val="FontStyle26"/>
        </w:rPr>
      </w:pPr>
      <w:r>
        <w:rPr>
          <w:rStyle w:val="FontStyle26"/>
        </w:rPr>
        <w:t>нарушения ведения медицинской документации;</w:t>
      </w:r>
    </w:p>
    <w:p w:rsidR="00E46014" w:rsidRDefault="00EF70D0" w:rsidP="003A4F28">
      <w:pPr>
        <w:pStyle w:val="Style16"/>
        <w:widowControl/>
        <w:numPr>
          <w:ilvl w:val="0"/>
          <w:numId w:val="6"/>
        </w:numPr>
        <w:tabs>
          <w:tab w:val="left" w:pos="773"/>
        </w:tabs>
        <w:spacing w:line="341" w:lineRule="exact"/>
        <w:ind w:left="624" w:firstLine="0"/>
        <w:rPr>
          <w:rStyle w:val="FontStyle26"/>
        </w:rPr>
      </w:pPr>
      <w:r>
        <w:rPr>
          <w:rStyle w:val="FontStyle26"/>
        </w:rPr>
        <w:t xml:space="preserve">нарушения порядка проведения медицинских </w:t>
      </w:r>
      <w:r w:rsidR="004844B9">
        <w:rPr>
          <w:rStyle w:val="FontStyle26"/>
        </w:rPr>
        <w:t>осмотров.</w:t>
      </w:r>
    </w:p>
    <w:p w:rsidR="00E46014" w:rsidRPr="004844B9" w:rsidRDefault="00EF70D0" w:rsidP="004844B9">
      <w:pPr>
        <w:pStyle w:val="Style8"/>
        <w:widowControl/>
        <w:numPr>
          <w:ilvl w:val="0"/>
          <w:numId w:val="17"/>
        </w:numPr>
        <w:tabs>
          <w:tab w:val="left" w:pos="1435"/>
        </w:tabs>
        <w:spacing w:line="346" w:lineRule="exact"/>
        <w:ind w:left="0" w:firstLine="590"/>
        <w:rPr>
          <w:rStyle w:val="FontStyle26"/>
          <w:i/>
        </w:rPr>
      </w:pPr>
      <w:r w:rsidRPr="004844B9">
        <w:rPr>
          <w:rStyle w:val="FontStyle26"/>
        </w:rPr>
        <w:t>В рамках</w:t>
      </w:r>
      <w:r w:rsidRPr="004844B9">
        <w:rPr>
          <w:rStyle w:val="FontStyle26"/>
          <w:i/>
        </w:rPr>
        <w:t xml:space="preserve"> </w:t>
      </w:r>
      <w:r w:rsidRPr="004844B9">
        <w:rPr>
          <w:rStyle w:val="FontStyle25"/>
          <w:i w:val="0"/>
        </w:rPr>
        <w:t>контроля организации и осуществления федеральными органами исполнительной власти и органами исполнительной власти субъектов Российской Федерации предусмотренного статьей 89 Федерального закона «Об основах охраны здоровья граждан в Российской Федерации» ведомственного контроля качества и безопасности медицинской деятельности подведомственных им органов и организаций:</w:t>
      </w:r>
    </w:p>
    <w:p w:rsidR="00E46014" w:rsidRDefault="00EF70D0" w:rsidP="004844B9">
      <w:pPr>
        <w:pStyle w:val="Style16"/>
        <w:widowControl/>
        <w:tabs>
          <w:tab w:val="left" w:pos="998"/>
        </w:tabs>
        <w:spacing w:before="5" w:line="240" w:lineRule="auto"/>
        <w:ind w:left="634" w:firstLine="0"/>
        <w:jc w:val="both"/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несоблюдение   установленного   порядка   проведения   ведомственного</w:t>
      </w:r>
      <w:r w:rsidR="004844B9">
        <w:rPr>
          <w:rStyle w:val="FontStyle26"/>
        </w:rPr>
        <w:t xml:space="preserve"> </w:t>
      </w:r>
      <w:r>
        <w:rPr>
          <w:rStyle w:val="FontStyle26"/>
        </w:rPr>
        <w:t>контроля;</w:t>
      </w:r>
    </w:p>
    <w:p w:rsidR="00E46014" w:rsidRDefault="00EF70D0" w:rsidP="004844B9">
      <w:pPr>
        <w:pStyle w:val="Style16"/>
        <w:widowControl/>
        <w:tabs>
          <w:tab w:val="left" w:pos="797"/>
        </w:tabs>
        <w:spacing w:line="240" w:lineRule="auto"/>
        <w:ind w:left="638" w:firstLine="0"/>
        <w:jc w:val="both"/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несоблюдение порядка оформления результатов ведомственного контроля</w:t>
      </w:r>
      <w:r w:rsidR="004844B9">
        <w:rPr>
          <w:rStyle w:val="FontStyle26"/>
        </w:rPr>
        <w:t>;</w:t>
      </w:r>
    </w:p>
    <w:p w:rsidR="00E46014" w:rsidRDefault="00EF70D0" w:rsidP="004844B9">
      <w:pPr>
        <w:pStyle w:val="Style16"/>
        <w:widowControl/>
        <w:tabs>
          <w:tab w:val="left" w:pos="1027"/>
        </w:tabs>
        <w:spacing w:before="24" w:line="240" w:lineRule="auto"/>
        <w:ind w:left="638" w:firstLine="0"/>
        <w:jc w:val="both"/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необоснованность   мер, принимаемых   по   результатам   проведения</w:t>
      </w:r>
      <w:r w:rsidR="004844B9">
        <w:rPr>
          <w:rStyle w:val="FontStyle26"/>
        </w:rPr>
        <w:t xml:space="preserve"> </w:t>
      </w:r>
      <w:r>
        <w:rPr>
          <w:rStyle w:val="FontStyle26"/>
        </w:rPr>
        <w:t>ведомственного контроля.</w:t>
      </w:r>
    </w:p>
    <w:p w:rsidR="00E46014" w:rsidRDefault="004844B9">
      <w:pPr>
        <w:pStyle w:val="Style8"/>
        <w:widowControl/>
        <w:tabs>
          <w:tab w:val="left" w:pos="1435"/>
        </w:tabs>
        <w:spacing w:line="350" w:lineRule="exact"/>
        <w:ind w:firstLine="590"/>
        <w:rPr>
          <w:rStyle w:val="FontStyle25"/>
        </w:rPr>
      </w:pPr>
      <w:r>
        <w:rPr>
          <w:rStyle w:val="FontStyle26"/>
        </w:rPr>
        <w:t>5</w:t>
      </w:r>
      <w:r w:rsidR="00EF70D0">
        <w:rPr>
          <w:rStyle w:val="FontStyle26"/>
        </w:rPr>
        <w:t>.</w:t>
      </w:r>
      <w:r w:rsidR="00EF70D0">
        <w:rPr>
          <w:rStyle w:val="FontStyle26"/>
          <w:sz w:val="20"/>
          <w:szCs w:val="20"/>
        </w:rPr>
        <w:tab/>
      </w:r>
      <w:r w:rsidR="00EF70D0" w:rsidRPr="004844B9">
        <w:rPr>
          <w:rStyle w:val="FontStyle26"/>
        </w:rPr>
        <w:t>В рамках</w:t>
      </w:r>
      <w:r w:rsidR="00EF70D0" w:rsidRPr="004844B9">
        <w:rPr>
          <w:rStyle w:val="FontStyle26"/>
          <w:i/>
        </w:rPr>
        <w:t xml:space="preserve"> </w:t>
      </w:r>
      <w:r w:rsidR="00EF70D0" w:rsidRPr="004844B9">
        <w:rPr>
          <w:rStyle w:val="FontStyle25"/>
          <w:i w:val="0"/>
        </w:rPr>
        <w:t>контроля организации и осуществления федеральными</w:t>
      </w:r>
      <w:r w:rsidR="00EF70D0" w:rsidRPr="004844B9">
        <w:rPr>
          <w:rStyle w:val="FontStyle25"/>
          <w:i w:val="0"/>
        </w:rPr>
        <w:br/>
        <w:t>органами исполнительной власти, органами исполнительной власти субъектов</w:t>
      </w:r>
      <w:r w:rsidR="00EF70D0" w:rsidRPr="004844B9">
        <w:rPr>
          <w:rStyle w:val="FontStyle25"/>
          <w:i w:val="0"/>
        </w:rPr>
        <w:br/>
        <w:t>Российской Федерации и органами местного самоуправления, осуществляющими</w:t>
      </w:r>
      <w:r w:rsidR="00EF70D0" w:rsidRPr="004844B9">
        <w:rPr>
          <w:rStyle w:val="FontStyle25"/>
          <w:i w:val="0"/>
        </w:rPr>
        <w:br/>
        <w:t>полномочия в сфере охраны здоровья граждан, а также осуществляющими</w:t>
      </w:r>
      <w:r w:rsidR="00EF70D0" w:rsidRPr="004844B9">
        <w:rPr>
          <w:rStyle w:val="FontStyle25"/>
          <w:i w:val="0"/>
        </w:rPr>
        <w:br/>
        <w:t>медицинскую деятельность организациями и индивидуальными</w:t>
      </w:r>
      <w:r w:rsidR="00EF70D0" w:rsidRPr="004844B9">
        <w:rPr>
          <w:rStyle w:val="FontStyle25"/>
          <w:i w:val="0"/>
        </w:rPr>
        <w:br/>
        <w:t>предпринимателями предусмотренного статьей 90 Федерального закона «Об</w:t>
      </w:r>
      <w:r w:rsidR="00EF70D0" w:rsidRPr="004844B9">
        <w:rPr>
          <w:rStyle w:val="FontStyle25"/>
          <w:i w:val="0"/>
        </w:rPr>
        <w:br/>
        <w:t>основах охраны здоровья граждан в Российской Федерации» внутреннего</w:t>
      </w:r>
      <w:r w:rsidR="00EF70D0" w:rsidRPr="004844B9">
        <w:rPr>
          <w:rStyle w:val="FontStyle25"/>
          <w:i w:val="0"/>
        </w:rPr>
        <w:br/>
        <w:t>контроля качества и безопасности медицинской деятельности:</w:t>
      </w:r>
    </w:p>
    <w:p w:rsidR="00E46014" w:rsidRDefault="00EF70D0" w:rsidP="003A4F28">
      <w:pPr>
        <w:pStyle w:val="Style16"/>
        <w:widowControl/>
        <w:numPr>
          <w:ilvl w:val="0"/>
          <w:numId w:val="8"/>
        </w:numPr>
        <w:tabs>
          <w:tab w:val="left" w:pos="768"/>
        </w:tabs>
        <w:spacing w:line="374" w:lineRule="exact"/>
        <w:ind w:firstLine="552"/>
        <w:jc w:val="both"/>
        <w:rPr>
          <w:rStyle w:val="FontStyle26"/>
        </w:rPr>
      </w:pPr>
      <w:r>
        <w:rPr>
          <w:rStyle w:val="FontStyle26"/>
        </w:rPr>
        <w:t>несоблюдение установленного порядка проведения внутреннего контроля качества и безопасности медицинской деятельности;</w:t>
      </w:r>
    </w:p>
    <w:p w:rsidR="00E46014" w:rsidRDefault="00EF70D0" w:rsidP="003A4F28">
      <w:pPr>
        <w:pStyle w:val="Style16"/>
        <w:widowControl/>
        <w:numPr>
          <w:ilvl w:val="0"/>
          <w:numId w:val="8"/>
        </w:numPr>
        <w:tabs>
          <w:tab w:val="left" w:pos="768"/>
        </w:tabs>
        <w:spacing w:line="379" w:lineRule="exact"/>
        <w:ind w:firstLine="552"/>
        <w:jc w:val="both"/>
        <w:rPr>
          <w:rStyle w:val="FontStyle26"/>
        </w:rPr>
      </w:pPr>
      <w:r>
        <w:rPr>
          <w:rStyle w:val="FontStyle26"/>
        </w:rPr>
        <w:t>несоблюдение порядка оформления результатов внутреннего контроля качества и безопасности медицинской деятельности;</w:t>
      </w:r>
    </w:p>
    <w:p w:rsidR="00E46014" w:rsidRDefault="00EF70D0">
      <w:pPr>
        <w:pStyle w:val="Style16"/>
        <w:widowControl/>
        <w:tabs>
          <w:tab w:val="left" w:pos="941"/>
        </w:tabs>
        <w:spacing w:line="346" w:lineRule="exact"/>
        <w:ind w:firstLine="552"/>
        <w:jc w:val="both"/>
        <w:rPr>
          <w:rStyle w:val="FontStyle26"/>
        </w:rPr>
      </w:pPr>
      <w:r>
        <w:rPr>
          <w:rStyle w:val="FontStyle26"/>
        </w:rPr>
        <w:lastRenderedPageBreak/>
        <w:t>-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необоснованность мер, принимаемых по результатам проведения внутреннего контроля качества и безопасности медицинской деятельности;</w:t>
      </w:r>
    </w:p>
    <w:p w:rsidR="00E46014" w:rsidRDefault="00EF70D0">
      <w:pPr>
        <w:pStyle w:val="Style16"/>
        <w:widowControl/>
        <w:tabs>
          <w:tab w:val="left" w:pos="874"/>
        </w:tabs>
        <w:spacing w:line="346" w:lineRule="exact"/>
        <w:ind w:left="710" w:firstLine="0"/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недостатки в работе врачебных комиссий медицинских организаций.</w:t>
      </w:r>
    </w:p>
    <w:p w:rsidR="004844B9" w:rsidRDefault="004844B9">
      <w:pPr>
        <w:pStyle w:val="Style10"/>
        <w:widowControl/>
        <w:spacing w:before="67"/>
        <w:jc w:val="both"/>
        <w:rPr>
          <w:rStyle w:val="FontStyle27"/>
        </w:rPr>
      </w:pPr>
    </w:p>
    <w:p w:rsidR="00E46014" w:rsidRDefault="00EF70D0">
      <w:pPr>
        <w:pStyle w:val="Style10"/>
        <w:widowControl/>
        <w:spacing w:before="67"/>
        <w:jc w:val="both"/>
        <w:rPr>
          <w:rStyle w:val="FontStyle27"/>
        </w:rPr>
      </w:pPr>
      <w:r>
        <w:rPr>
          <w:rStyle w:val="FontStyle27"/>
        </w:rPr>
        <w:t>Вид контроля - государственный контроль (надзор) в сфере обращения лекарственных средств в форме:</w:t>
      </w:r>
    </w:p>
    <w:p w:rsidR="00E46014" w:rsidRPr="004844B9" w:rsidRDefault="00EF70D0" w:rsidP="004844B9">
      <w:pPr>
        <w:pStyle w:val="Style8"/>
        <w:widowControl/>
        <w:tabs>
          <w:tab w:val="left" w:pos="706"/>
        </w:tabs>
        <w:spacing w:line="346" w:lineRule="exact"/>
        <w:ind w:firstLine="538"/>
        <w:rPr>
          <w:rStyle w:val="FontStyle25"/>
          <w:i w:val="0"/>
        </w:rPr>
      </w:pPr>
      <w:r w:rsidRPr="004844B9">
        <w:rPr>
          <w:rStyle w:val="FontStyle25"/>
          <w:i w:val="0"/>
        </w:rPr>
        <w:t>-</w:t>
      </w:r>
      <w:r w:rsidRPr="004844B9">
        <w:rPr>
          <w:rStyle w:val="FontStyle25"/>
          <w:i w:val="0"/>
          <w:sz w:val="20"/>
          <w:szCs w:val="20"/>
        </w:rPr>
        <w:tab/>
      </w:r>
      <w:r w:rsidRPr="004844B9">
        <w:rPr>
          <w:rStyle w:val="FontStyle25"/>
          <w:i w:val="0"/>
        </w:rPr>
        <w:t>федерального государственного надзора в сфере обращения лекарственных средств;</w:t>
      </w:r>
    </w:p>
    <w:p w:rsidR="00E46014" w:rsidRPr="004844B9" w:rsidRDefault="00EF70D0" w:rsidP="004844B9">
      <w:pPr>
        <w:pStyle w:val="Style8"/>
        <w:widowControl/>
        <w:tabs>
          <w:tab w:val="left" w:pos="730"/>
        </w:tabs>
        <w:spacing w:line="240" w:lineRule="auto"/>
        <w:ind w:left="562" w:firstLine="0"/>
        <w:rPr>
          <w:rStyle w:val="FontStyle25"/>
          <w:i w:val="0"/>
        </w:rPr>
      </w:pPr>
      <w:r w:rsidRPr="004844B9">
        <w:rPr>
          <w:rStyle w:val="FontStyle25"/>
          <w:i w:val="0"/>
        </w:rPr>
        <w:t>-</w:t>
      </w:r>
      <w:r w:rsidRPr="004844B9">
        <w:rPr>
          <w:rStyle w:val="FontStyle25"/>
          <w:i w:val="0"/>
          <w:sz w:val="20"/>
          <w:szCs w:val="20"/>
        </w:rPr>
        <w:tab/>
      </w:r>
      <w:r w:rsidRPr="004844B9">
        <w:rPr>
          <w:rStyle w:val="FontStyle25"/>
          <w:i w:val="0"/>
        </w:rPr>
        <w:t>выборочного контроля качества лекарственных средств.</w:t>
      </w:r>
    </w:p>
    <w:p w:rsidR="00E46014" w:rsidRDefault="00E46014">
      <w:pPr>
        <w:pStyle w:val="Style15"/>
        <w:widowControl/>
        <w:spacing w:line="240" w:lineRule="exact"/>
        <w:rPr>
          <w:sz w:val="20"/>
          <w:szCs w:val="20"/>
        </w:rPr>
      </w:pPr>
    </w:p>
    <w:p w:rsidR="00E46014" w:rsidRDefault="00EF70D0">
      <w:pPr>
        <w:pStyle w:val="Style15"/>
        <w:widowControl/>
        <w:spacing w:before="58" w:line="326" w:lineRule="exact"/>
        <w:rPr>
          <w:rStyle w:val="FontStyle26"/>
        </w:rPr>
      </w:pPr>
      <w:r w:rsidRPr="00FC6693">
        <w:rPr>
          <w:rStyle w:val="FontStyle26"/>
        </w:rPr>
        <w:t xml:space="preserve">В части </w:t>
      </w:r>
      <w:r w:rsidRPr="00FC6693">
        <w:rPr>
          <w:rStyle w:val="FontStyle25"/>
          <w:i w:val="0"/>
        </w:rPr>
        <w:t>федерального государственного надзора в сфере обращения лекарственных средств посредством организации и проведения проверок соответствия лекарственных средств установленным требованиям законодательства по хранению, перевозке, отпуску, реализации лекарственных средств для медицинского применения</w:t>
      </w:r>
      <w:r w:rsidRPr="00FC6693">
        <w:rPr>
          <w:rStyle w:val="FontStyle25"/>
        </w:rPr>
        <w:t xml:space="preserve"> </w:t>
      </w:r>
      <w:r w:rsidRPr="00FC6693">
        <w:rPr>
          <w:rStyle w:val="FontStyle26"/>
        </w:rPr>
        <w:t xml:space="preserve">в III квартале 2017 г. в ежегодный план включено </w:t>
      </w:r>
      <w:r w:rsidR="00B57DA1" w:rsidRPr="00FC6693">
        <w:rPr>
          <w:rStyle w:val="FontStyle26"/>
        </w:rPr>
        <w:t>16</w:t>
      </w:r>
      <w:r w:rsidRPr="00FC6693">
        <w:rPr>
          <w:rStyle w:val="FontStyle26"/>
        </w:rPr>
        <w:t xml:space="preserve"> плановых проверок. Проведено </w:t>
      </w:r>
      <w:r w:rsidR="00B57DA1" w:rsidRPr="00FC6693">
        <w:rPr>
          <w:rStyle w:val="FontStyle26"/>
        </w:rPr>
        <w:t xml:space="preserve">20 </w:t>
      </w:r>
      <w:r w:rsidRPr="00FC6693">
        <w:rPr>
          <w:rStyle w:val="FontStyle26"/>
        </w:rPr>
        <w:t>проверок (</w:t>
      </w:r>
      <w:r w:rsidR="00B57DA1" w:rsidRPr="00FC6693">
        <w:rPr>
          <w:rStyle w:val="FontStyle26"/>
        </w:rPr>
        <w:t>16</w:t>
      </w:r>
      <w:r w:rsidR="00FC6693" w:rsidRPr="00FC6693">
        <w:rPr>
          <w:rStyle w:val="FontStyle26"/>
        </w:rPr>
        <w:t xml:space="preserve"> -</w:t>
      </w:r>
      <w:r w:rsidR="00B57DA1" w:rsidRPr="00FC6693">
        <w:rPr>
          <w:rStyle w:val="FontStyle26"/>
        </w:rPr>
        <w:t xml:space="preserve"> </w:t>
      </w:r>
      <w:r w:rsidRPr="00FC6693">
        <w:rPr>
          <w:rStyle w:val="FontStyle26"/>
        </w:rPr>
        <w:t xml:space="preserve">плановых </w:t>
      </w:r>
      <w:proofErr w:type="gramStart"/>
      <w:r w:rsidRPr="00FC6693">
        <w:rPr>
          <w:rStyle w:val="FontStyle26"/>
        </w:rPr>
        <w:t xml:space="preserve">и </w:t>
      </w:r>
      <w:r w:rsidR="00B57DA1" w:rsidRPr="00FC6693">
        <w:rPr>
          <w:rStyle w:val="FontStyle26"/>
        </w:rPr>
        <w:t xml:space="preserve"> 4</w:t>
      </w:r>
      <w:proofErr w:type="gramEnd"/>
      <w:r w:rsidR="00B57DA1" w:rsidRPr="00FC6693">
        <w:rPr>
          <w:rStyle w:val="FontStyle26"/>
        </w:rPr>
        <w:t xml:space="preserve"> </w:t>
      </w:r>
      <w:r w:rsidR="00FC6693" w:rsidRPr="00FC6693">
        <w:rPr>
          <w:rStyle w:val="FontStyle26"/>
        </w:rPr>
        <w:t xml:space="preserve">- </w:t>
      </w:r>
      <w:r w:rsidRPr="00FC6693">
        <w:rPr>
          <w:rStyle w:val="FontStyle26"/>
        </w:rPr>
        <w:t>внеплановых).</w:t>
      </w:r>
    </w:p>
    <w:p w:rsidR="00E46014" w:rsidRDefault="00EF70D0">
      <w:pPr>
        <w:pStyle w:val="Style13"/>
        <w:widowControl/>
        <w:spacing w:line="341" w:lineRule="exact"/>
        <w:ind w:firstLine="706"/>
        <w:rPr>
          <w:rStyle w:val="FontStyle26"/>
        </w:rPr>
      </w:pPr>
      <w:r>
        <w:rPr>
          <w:rStyle w:val="FontStyle26"/>
        </w:rPr>
        <w:t>Основанием для проведения внеплановых проверок в III квартале 2017 года являлось истечение срока исполнения юридическим лицом, индивидуальным предпринимателем ранее выданного предписания об устранении выявленного нарушения.</w:t>
      </w:r>
    </w:p>
    <w:p w:rsidR="00E46014" w:rsidRDefault="00EF70D0" w:rsidP="00FC6693">
      <w:pPr>
        <w:pStyle w:val="Style3"/>
        <w:widowControl/>
        <w:spacing w:line="240" w:lineRule="auto"/>
        <w:ind w:firstLine="709"/>
        <w:jc w:val="left"/>
        <w:rPr>
          <w:rStyle w:val="FontStyle26"/>
        </w:rPr>
      </w:pPr>
      <w:r>
        <w:rPr>
          <w:rStyle w:val="FontStyle26"/>
        </w:rPr>
        <w:t>При проведении проверок соблюдены установленные приказами сроки.</w:t>
      </w:r>
    </w:p>
    <w:p w:rsidR="00E46014" w:rsidRDefault="00FC6693" w:rsidP="003056DF">
      <w:pPr>
        <w:pStyle w:val="Style13"/>
        <w:widowControl/>
        <w:spacing w:line="341" w:lineRule="exact"/>
        <w:ind w:firstLine="567"/>
        <w:rPr>
          <w:rStyle w:val="FontStyle26"/>
        </w:rPr>
      </w:pPr>
      <w:r>
        <w:rPr>
          <w:rStyle w:val="FontStyle26"/>
        </w:rPr>
        <w:t xml:space="preserve"> </w:t>
      </w:r>
      <w:r w:rsidR="003056DF">
        <w:rPr>
          <w:rStyle w:val="FontStyle26"/>
        </w:rPr>
        <w:t xml:space="preserve"> </w:t>
      </w:r>
      <w:r w:rsidR="00EF70D0" w:rsidRPr="00FC6693">
        <w:rPr>
          <w:rStyle w:val="FontStyle26"/>
        </w:rPr>
        <w:t xml:space="preserve">По результатам контрольно-надзорных мероприятий оформлены акты проверок. По итогам плановых проверок выдано </w:t>
      </w:r>
      <w:r w:rsidR="00B57DA1" w:rsidRPr="00FC6693">
        <w:rPr>
          <w:rStyle w:val="FontStyle26"/>
        </w:rPr>
        <w:t>8</w:t>
      </w:r>
      <w:r w:rsidR="00EF70D0" w:rsidRPr="00FC6693">
        <w:rPr>
          <w:rStyle w:val="FontStyle26"/>
        </w:rPr>
        <w:t xml:space="preserve"> предписаний.</w:t>
      </w:r>
    </w:p>
    <w:p w:rsidR="00E46014" w:rsidRDefault="00EF70D0">
      <w:pPr>
        <w:pStyle w:val="Style13"/>
        <w:widowControl/>
        <w:spacing w:line="326" w:lineRule="exact"/>
        <w:ind w:firstLine="696"/>
        <w:rPr>
          <w:rStyle w:val="FontStyle26"/>
        </w:rPr>
      </w:pPr>
      <w:r w:rsidRPr="00FC6693">
        <w:rPr>
          <w:rStyle w:val="FontStyle26"/>
        </w:rPr>
        <w:t xml:space="preserve">По результатам контрольно-надзорных мероприятий за III квартал 2017 года </w:t>
      </w:r>
      <w:proofErr w:type="gramStart"/>
      <w:r w:rsidRPr="00FC6693">
        <w:rPr>
          <w:rStyle w:val="FontStyle26"/>
        </w:rPr>
        <w:t xml:space="preserve">составлено </w:t>
      </w:r>
      <w:r w:rsidR="00B57DA1" w:rsidRPr="00FC6693">
        <w:rPr>
          <w:rStyle w:val="FontStyle26"/>
        </w:rPr>
        <w:t xml:space="preserve"> </w:t>
      </w:r>
      <w:r w:rsidRPr="00FC6693">
        <w:rPr>
          <w:rStyle w:val="FontStyle26"/>
        </w:rPr>
        <w:t>5</w:t>
      </w:r>
      <w:proofErr w:type="gramEnd"/>
      <w:r w:rsidRPr="00FC6693">
        <w:rPr>
          <w:rStyle w:val="FontStyle26"/>
        </w:rPr>
        <w:t xml:space="preserve"> протоколов по ст. 14.43 КоАП РФ</w:t>
      </w:r>
      <w:r w:rsidR="00B57DA1" w:rsidRPr="00FC6693">
        <w:rPr>
          <w:rStyle w:val="FontStyle26"/>
        </w:rPr>
        <w:t xml:space="preserve"> и 2 протокола по ст. 14.4.2</w:t>
      </w:r>
      <w:r w:rsidRPr="00FC6693">
        <w:rPr>
          <w:rStyle w:val="FontStyle26"/>
        </w:rPr>
        <w:t xml:space="preserve"> Административное наказание в виде предупреждения вынесено </w:t>
      </w:r>
      <w:r w:rsidR="00B57DA1" w:rsidRPr="00FC6693">
        <w:rPr>
          <w:rStyle w:val="FontStyle26"/>
        </w:rPr>
        <w:t>1</w:t>
      </w:r>
      <w:r w:rsidRPr="00FC6693">
        <w:rPr>
          <w:rStyle w:val="FontStyle26"/>
        </w:rPr>
        <w:t xml:space="preserve"> юридическ</w:t>
      </w:r>
      <w:r w:rsidR="00B57DA1" w:rsidRPr="00FC6693">
        <w:rPr>
          <w:rStyle w:val="FontStyle26"/>
        </w:rPr>
        <w:t>ому лицу.</w:t>
      </w:r>
      <w:r w:rsidRPr="00FC6693">
        <w:rPr>
          <w:rStyle w:val="FontStyle26"/>
        </w:rPr>
        <w:t xml:space="preserve"> Результаты проверок юридическими лицами не обжаловались.</w:t>
      </w:r>
    </w:p>
    <w:p w:rsidR="00E46014" w:rsidRDefault="00EF70D0">
      <w:pPr>
        <w:pStyle w:val="Style13"/>
        <w:widowControl/>
        <w:spacing w:line="326" w:lineRule="exact"/>
        <w:rPr>
          <w:rStyle w:val="FontStyle26"/>
        </w:rPr>
      </w:pPr>
      <w:r w:rsidRPr="00FC6693">
        <w:rPr>
          <w:rStyle w:val="FontStyle26"/>
        </w:rPr>
        <w:t xml:space="preserve">В III квартале 2017 г. рассмотрено </w:t>
      </w:r>
      <w:r w:rsidR="00B57DA1" w:rsidRPr="00FC6693">
        <w:rPr>
          <w:rStyle w:val="FontStyle26"/>
        </w:rPr>
        <w:t xml:space="preserve">10 </w:t>
      </w:r>
      <w:r w:rsidR="00FC6693" w:rsidRPr="00FC6693">
        <w:rPr>
          <w:rStyle w:val="FontStyle26"/>
        </w:rPr>
        <w:t xml:space="preserve">заявлений </w:t>
      </w:r>
      <w:r w:rsidRPr="00FC6693">
        <w:rPr>
          <w:rStyle w:val="FontStyle26"/>
        </w:rPr>
        <w:t xml:space="preserve">граждан, по вопросам, касающимся </w:t>
      </w:r>
      <w:r w:rsidR="003056DF" w:rsidRPr="00FC6693">
        <w:rPr>
          <w:rStyle w:val="FontStyle26"/>
        </w:rPr>
        <w:t xml:space="preserve">обращения </w:t>
      </w:r>
      <w:r w:rsidRPr="00FC6693">
        <w:rPr>
          <w:rStyle w:val="FontStyle26"/>
        </w:rPr>
        <w:t>лекарственных средств.</w:t>
      </w:r>
    </w:p>
    <w:p w:rsidR="00E46014" w:rsidRDefault="00EF70D0">
      <w:pPr>
        <w:pStyle w:val="Style13"/>
        <w:widowControl/>
        <w:spacing w:line="346" w:lineRule="exact"/>
        <w:ind w:firstLine="701"/>
        <w:rPr>
          <w:rStyle w:val="FontStyle26"/>
        </w:rPr>
      </w:pPr>
      <w:r>
        <w:rPr>
          <w:rStyle w:val="FontStyle26"/>
        </w:rPr>
        <w:t xml:space="preserve">Меры прокурорского реагирования в связи с неправомерными действиями </w:t>
      </w:r>
      <w:r w:rsidR="003056DF">
        <w:rPr>
          <w:rStyle w:val="FontStyle26"/>
        </w:rPr>
        <w:t xml:space="preserve">сотрудников территориального </w:t>
      </w:r>
      <w:proofErr w:type="gramStart"/>
      <w:r w:rsidR="003056DF">
        <w:rPr>
          <w:rStyle w:val="FontStyle26"/>
        </w:rPr>
        <w:t xml:space="preserve">органа </w:t>
      </w:r>
      <w:r>
        <w:rPr>
          <w:rStyle w:val="FontStyle26"/>
        </w:rPr>
        <w:t xml:space="preserve"> в</w:t>
      </w:r>
      <w:proofErr w:type="gramEnd"/>
      <w:r>
        <w:rPr>
          <w:rStyle w:val="FontStyle26"/>
        </w:rPr>
        <w:t xml:space="preserve"> отчетном квартале не применялись.</w:t>
      </w:r>
    </w:p>
    <w:p w:rsidR="00E46014" w:rsidRDefault="00EF70D0">
      <w:pPr>
        <w:pStyle w:val="Style13"/>
        <w:widowControl/>
        <w:spacing w:line="336" w:lineRule="exact"/>
        <w:ind w:firstLine="706"/>
        <w:rPr>
          <w:rStyle w:val="FontStyle26"/>
        </w:rPr>
      </w:pPr>
      <w:r>
        <w:rPr>
          <w:rStyle w:val="FontStyle26"/>
        </w:rPr>
        <w:t xml:space="preserve">В III квартале 2017 года </w:t>
      </w:r>
      <w:r w:rsidR="003056DF">
        <w:rPr>
          <w:rStyle w:val="FontStyle26"/>
        </w:rPr>
        <w:t xml:space="preserve">выявлены </w:t>
      </w:r>
      <w:r>
        <w:rPr>
          <w:rStyle w:val="FontStyle26"/>
        </w:rPr>
        <w:t>следующие системные нарушения, допускаемые юридическими лицами и индивидуальными предпринимателями при обращении лекарственных средств:</w:t>
      </w:r>
    </w:p>
    <w:p w:rsidR="00E46014" w:rsidRDefault="00EF70D0">
      <w:pPr>
        <w:pStyle w:val="Style13"/>
        <w:widowControl/>
        <w:spacing w:line="322" w:lineRule="exact"/>
        <w:rPr>
          <w:rStyle w:val="FontStyle26"/>
        </w:rPr>
      </w:pPr>
      <w:r>
        <w:rPr>
          <w:rStyle w:val="FontStyle26"/>
        </w:rPr>
        <w:t>В нарушение требований статьи 58 Федерального закона от 12.04.2010 № 61-ФЗ «Об обращении лекарственных средств» в части</w:t>
      </w:r>
      <w:r w:rsidR="003056DF">
        <w:rPr>
          <w:rStyle w:val="FontStyle26"/>
        </w:rPr>
        <w:t xml:space="preserve"> хранения лекарственных средств,</w:t>
      </w:r>
      <w:r>
        <w:rPr>
          <w:rStyle w:val="FontStyle26"/>
        </w:rPr>
        <w:t xml:space="preserve"> Правил хранения лекарственных средств, утвержденных приказом Минздравсоцразвития России от 23.08.2010 №706н</w:t>
      </w:r>
      <w:r w:rsidR="003056DF">
        <w:rPr>
          <w:rStyle w:val="FontStyle26"/>
        </w:rPr>
        <w:t>,</w:t>
      </w:r>
      <w:r>
        <w:rPr>
          <w:rStyle w:val="FontStyle26"/>
        </w:rPr>
        <w:t xml:space="preserve"> Правил надлежащей практики хранения и перевозки лекарственных препаратов для медицинского применения, утвержденных приказом Минздрава России от 31.08.2016 № 646н:</w:t>
      </w:r>
    </w:p>
    <w:p w:rsidR="00E46014" w:rsidRDefault="00EF70D0" w:rsidP="003056DF">
      <w:pPr>
        <w:pStyle w:val="Style18"/>
        <w:widowControl/>
        <w:tabs>
          <w:tab w:val="left" w:pos="950"/>
        </w:tabs>
        <w:ind w:firstLine="710"/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 xml:space="preserve">отсутствует оборудование, необходимое для организации надлежащего хранения лекарственных препаратов, позволяющее обеспечить хранение лекарственных средств в соответствии с указанными на первичной и вторичной (потребительской) упаковке требованиями производителей лекарственных средств (отсутствуют кондиционеры, приточно-вытяжная вентиляция, осушители воздуха, фармацевтические холодильники), </w:t>
      </w:r>
      <w:r>
        <w:rPr>
          <w:rStyle w:val="FontStyle26"/>
        </w:rPr>
        <w:lastRenderedPageBreak/>
        <w:t>помещения для хранения лекарственных препаратов требуют текущего ремонта; не соблюдаются условия хранения лекарственных препаратов, в том числе требующих защиты от повышенной, пониженной температуры, от действия света, влажности, от механического</w:t>
      </w:r>
      <w:r w:rsidR="003056DF">
        <w:rPr>
          <w:rStyle w:val="FontStyle26"/>
        </w:rPr>
        <w:t xml:space="preserve"> </w:t>
      </w:r>
      <w:r>
        <w:rPr>
          <w:rStyle w:val="FontStyle26"/>
        </w:rPr>
        <w:t>воздействия (ударов);</w:t>
      </w:r>
    </w:p>
    <w:p w:rsidR="00E46014" w:rsidRDefault="00EF70D0">
      <w:pPr>
        <w:pStyle w:val="Style18"/>
        <w:widowControl/>
        <w:tabs>
          <w:tab w:val="left" w:pos="950"/>
        </w:tabs>
        <w:ind w:firstLine="710"/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  <w:sz w:val="20"/>
          <w:szCs w:val="20"/>
        </w:rPr>
        <w:tab/>
      </w:r>
      <w:proofErr w:type="gramStart"/>
      <w:r>
        <w:rPr>
          <w:rStyle w:val="FontStyle26"/>
        </w:rPr>
        <w:t>отсутствуют</w:t>
      </w:r>
      <w:proofErr w:type="gramEnd"/>
      <w:r>
        <w:rPr>
          <w:rStyle w:val="FontStyle26"/>
        </w:rPr>
        <w:t xml:space="preserve"> система внутреннего контроля качества оказания услуги, а также разработанные и утвержденные инструкции, стандартные операционные процедуры, позволяющие регламентировать и контролировать (внутренний контроль) действия сотрудников при осуществлении деятельности по хранению, отпуску и реализации лекарственных препаратов для медицинского применения;</w:t>
      </w:r>
    </w:p>
    <w:p w:rsidR="00E46014" w:rsidRDefault="00EF70D0">
      <w:pPr>
        <w:pStyle w:val="Style18"/>
        <w:widowControl/>
        <w:tabs>
          <w:tab w:val="left" w:pos="1018"/>
        </w:tabs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руководителем организаций не установлен порядок ведения учета лекарственных средств с ограниченным сроком годности; отсутствуют документы, определяющие порядок ведения учета лекарственных средств с ограниченным сроком годности. Не установлен контроль за своевременной реализацией этих лекарственных препаратов. В ряде медицинских и аптечных организаций выявлены лекарственные препараты с истекшим сроком годности, а также лекарственные препараты, качество которых документально не подтверждено;</w:t>
      </w:r>
    </w:p>
    <w:p w:rsidR="00E46014" w:rsidRDefault="00EF70D0">
      <w:pPr>
        <w:pStyle w:val="Style18"/>
        <w:widowControl/>
        <w:tabs>
          <w:tab w:val="left" w:pos="893"/>
        </w:tabs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не соблюдаются правила отпуска и реализации лекарственных препаратов (допускается отпуск рецептурных лекарственных препаратов без рецепта; аптечными организациями не предъявляются рецепты на лекарственные препараты, подлежащие предметно-количественному учету).</w:t>
      </w:r>
    </w:p>
    <w:p w:rsidR="00E46014" w:rsidRDefault="00EF70D0">
      <w:pPr>
        <w:pStyle w:val="Style13"/>
        <w:widowControl/>
        <w:spacing w:line="322" w:lineRule="exact"/>
        <w:rPr>
          <w:rStyle w:val="FontStyle26"/>
        </w:rPr>
      </w:pPr>
      <w:r>
        <w:rPr>
          <w:rStyle w:val="FontStyle26"/>
        </w:rPr>
        <w:t xml:space="preserve">Для устранения нарушений обязательных требований, указанных в актах проверок, </w:t>
      </w:r>
      <w:r w:rsidR="003056DF">
        <w:rPr>
          <w:rStyle w:val="FontStyle26"/>
        </w:rPr>
        <w:t>территориальным органом</w:t>
      </w:r>
      <w:r>
        <w:rPr>
          <w:rStyle w:val="FontStyle26"/>
        </w:rPr>
        <w:t xml:space="preserve"> принимаются такие профилактические меры, как проведение </w:t>
      </w:r>
      <w:r w:rsidR="0049202A">
        <w:rPr>
          <w:rStyle w:val="FontStyle26"/>
        </w:rPr>
        <w:t>семинаров</w:t>
      </w:r>
      <w:r>
        <w:rPr>
          <w:rStyle w:val="FontStyle26"/>
        </w:rPr>
        <w:t xml:space="preserve"> для субъектов обращения лекарственных средств, с обсуждением типичных нарушений, выявляемых в ходе проведения проверок. </w:t>
      </w:r>
    </w:p>
    <w:p w:rsidR="0049202A" w:rsidRDefault="0049202A" w:rsidP="0049202A">
      <w:pPr>
        <w:pStyle w:val="Style13"/>
        <w:widowControl/>
        <w:spacing w:line="326" w:lineRule="exact"/>
        <w:ind w:firstLine="706"/>
        <w:rPr>
          <w:rStyle w:val="FontStyle26"/>
        </w:rPr>
      </w:pPr>
      <w:r>
        <w:rPr>
          <w:rStyle w:val="FontStyle26"/>
        </w:rPr>
        <w:t>В текущем периоде</w:t>
      </w:r>
      <w:r w:rsidR="00EF70D0">
        <w:rPr>
          <w:rStyle w:val="FontStyle26"/>
        </w:rPr>
        <w:t xml:space="preserve"> поступили разъяснения от Минздрава России о требованиях по отпуску лекарственных препаратов для медицинского применения, в том числе иммунобиологи</w:t>
      </w:r>
      <w:r>
        <w:rPr>
          <w:rStyle w:val="FontStyle26"/>
        </w:rPr>
        <w:t>ческих лекарственных препаратов.</w:t>
      </w:r>
    </w:p>
    <w:p w:rsidR="00E46014" w:rsidRDefault="0049202A" w:rsidP="00FC6693">
      <w:pPr>
        <w:pStyle w:val="Style13"/>
        <w:widowControl/>
        <w:spacing w:line="326" w:lineRule="exact"/>
        <w:ind w:firstLine="706"/>
        <w:rPr>
          <w:rStyle w:val="FontStyle26"/>
        </w:rPr>
      </w:pPr>
      <w:r>
        <w:rPr>
          <w:rStyle w:val="FontStyle26"/>
        </w:rPr>
        <w:t>В</w:t>
      </w:r>
      <w:r w:rsidR="00EF70D0">
        <w:rPr>
          <w:rStyle w:val="FontStyle26"/>
        </w:rPr>
        <w:t xml:space="preserve"> части </w:t>
      </w:r>
      <w:r w:rsidR="00EF70D0" w:rsidRPr="0049202A">
        <w:rPr>
          <w:rStyle w:val="FontStyle25"/>
          <w:i w:val="0"/>
        </w:rPr>
        <w:t>федерального государственного надзора в сфере обращения лекарственных средств посредством организации и проведения проверок соответствия лекарственных средств, находящихся в гражданском обороте, установленным требованиям к их качеству</w:t>
      </w:r>
      <w:r w:rsidR="00EF70D0">
        <w:rPr>
          <w:rStyle w:val="FontStyle25"/>
        </w:rPr>
        <w:t xml:space="preserve"> </w:t>
      </w:r>
      <w:r w:rsidR="00EF70D0">
        <w:rPr>
          <w:rStyle w:val="FontStyle26"/>
        </w:rPr>
        <w:t xml:space="preserve">в </w:t>
      </w:r>
      <w:r w:rsidR="00FC6693">
        <w:rPr>
          <w:rStyle w:val="FontStyle26"/>
          <w:lang w:val="en-US"/>
        </w:rPr>
        <w:t>III</w:t>
      </w:r>
      <w:r w:rsidR="00EF70D0">
        <w:rPr>
          <w:rStyle w:val="FontStyle26"/>
        </w:rPr>
        <w:t xml:space="preserve"> кв</w:t>
      </w:r>
      <w:r>
        <w:rPr>
          <w:rStyle w:val="FontStyle26"/>
        </w:rPr>
        <w:t xml:space="preserve">артале 2017 г. планом </w:t>
      </w:r>
      <w:proofErr w:type="gramStart"/>
      <w:r>
        <w:rPr>
          <w:rStyle w:val="FontStyle26"/>
        </w:rPr>
        <w:t xml:space="preserve">проверок </w:t>
      </w:r>
      <w:r w:rsidR="00EF70D0">
        <w:rPr>
          <w:rStyle w:val="FontStyle26"/>
        </w:rPr>
        <w:t xml:space="preserve"> </w:t>
      </w:r>
      <w:r w:rsidR="00EF70D0" w:rsidRPr="00FC6693">
        <w:rPr>
          <w:rStyle w:val="FontStyle26"/>
        </w:rPr>
        <w:t>было</w:t>
      </w:r>
      <w:proofErr w:type="gramEnd"/>
      <w:r w:rsidR="00EF70D0" w:rsidRPr="00FC6693">
        <w:rPr>
          <w:rStyle w:val="FontStyle26"/>
        </w:rPr>
        <w:t xml:space="preserve"> предусмотрено проведение </w:t>
      </w:r>
      <w:r w:rsidR="00B57DA1" w:rsidRPr="00FC6693">
        <w:rPr>
          <w:rStyle w:val="FontStyle26"/>
        </w:rPr>
        <w:t>16</w:t>
      </w:r>
      <w:r w:rsidR="00EF70D0" w:rsidRPr="00FC6693">
        <w:rPr>
          <w:rStyle w:val="FontStyle26"/>
        </w:rPr>
        <w:t xml:space="preserve"> плановых проверок. Фактически организовано</w:t>
      </w:r>
      <w:r w:rsidR="00FC6693" w:rsidRPr="00FC6693">
        <w:rPr>
          <w:rStyle w:val="FontStyle26"/>
        </w:rPr>
        <w:t xml:space="preserve"> и проведено</w:t>
      </w:r>
      <w:r w:rsidR="00EF70D0" w:rsidRPr="00FC6693">
        <w:rPr>
          <w:rStyle w:val="FontStyle26"/>
        </w:rPr>
        <w:t xml:space="preserve"> </w:t>
      </w:r>
      <w:r w:rsidR="00B57DA1" w:rsidRPr="00FC6693">
        <w:rPr>
          <w:rStyle w:val="FontStyle26"/>
        </w:rPr>
        <w:t>16</w:t>
      </w:r>
      <w:r w:rsidR="00EF70D0" w:rsidRPr="00FC6693">
        <w:rPr>
          <w:rStyle w:val="FontStyle26"/>
        </w:rPr>
        <w:t xml:space="preserve"> </w:t>
      </w:r>
      <w:r w:rsidR="00FC6693" w:rsidRPr="00FC6693">
        <w:rPr>
          <w:rStyle w:val="FontStyle26"/>
        </w:rPr>
        <w:t xml:space="preserve">плановых </w:t>
      </w:r>
      <w:r w:rsidR="00EF70D0" w:rsidRPr="00FC6693">
        <w:rPr>
          <w:rStyle w:val="FontStyle26"/>
        </w:rPr>
        <w:t>проверок</w:t>
      </w:r>
      <w:r w:rsidR="00FC6693" w:rsidRPr="00FC6693">
        <w:rPr>
          <w:rStyle w:val="FontStyle26"/>
        </w:rPr>
        <w:t>,</w:t>
      </w:r>
      <w:r w:rsidR="00EF70D0" w:rsidRPr="00FC6693">
        <w:rPr>
          <w:rStyle w:val="FontStyle26"/>
        </w:rPr>
        <w:t xml:space="preserve"> </w:t>
      </w:r>
      <w:r w:rsidR="00B57DA1" w:rsidRPr="00FC6693">
        <w:rPr>
          <w:rStyle w:val="FontStyle26"/>
        </w:rPr>
        <w:t>4</w:t>
      </w:r>
      <w:r w:rsidR="00EF70D0" w:rsidRPr="00FC6693">
        <w:rPr>
          <w:rStyle w:val="FontStyle26"/>
        </w:rPr>
        <w:t xml:space="preserve"> внеплановых провер</w:t>
      </w:r>
      <w:r w:rsidR="00B57DA1" w:rsidRPr="00FC6693">
        <w:rPr>
          <w:rStyle w:val="FontStyle26"/>
        </w:rPr>
        <w:t>ки</w:t>
      </w:r>
      <w:r w:rsidRPr="00FC6693">
        <w:rPr>
          <w:rStyle w:val="FontStyle26"/>
        </w:rPr>
        <w:t>.</w:t>
      </w:r>
      <w:r w:rsidR="00EF70D0" w:rsidRPr="00FC6693">
        <w:rPr>
          <w:rStyle w:val="FontStyle26"/>
        </w:rPr>
        <w:t xml:space="preserve"> Основанием для проведения внеплановых проверок являлось истечение срока исполнения ранее выданного предписания.</w:t>
      </w:r>
    </w:p>
    <w:p w:rsidR="00E46014" w:rsidRDefault="00FC6693">
      <w:pPr>
        <w:pStyle w:val="Style13"/>
        <w:widowControl/>
        <w:spacing w:line="370" w:lineRule="exact"/>
        <w:ind w:firstLine="696"/>
        <w:rPr>
          <w:rStyle w:val="FontStyle26"/>
        </w:rPr>
      </w:pPr>
      <w:r w:rsidRPr="00FC6693">
        <w:rPr>
          <w:rStyle w:val="FontStyle26"/>
        </w:rPr>
        <w:t>Информация</w:t>
      </w:r>
      <w:r w:rsidR="00EF70D0" w:rsidRPr="00FC6693">
        <w:rPr>
          <w:rStyle w:val="FontStyle26"/>
        </w:rPr>
        <w:t xml:space="preserve"> о возможной угрозе причинения вреда жизни и здоровью граждан</w:t>
      </w:r>
      <w:r w:rsidRPr="00FC6693">
        <w:rPr>
          <w:rStyle w:val="FontStyle26"/>
        </w:rPr>
        <w:t xml:space="preserve"> в следствие применения лекарственных средств</w:t>
      </w:r>
      <w:r w:rsidR="00EF70D0" w:rsidRPr="00FC6693">
        <w:rPr>
          <w:rStyle w:val="FontStyle26"/>
        </w:rPr>
        <w:t xml:space="preserve"> в III квартале 2017 не посту</w:t>
      </w:r>
      <w:r w:rsidRPr="00FC6693">
        <w:rPr>
          <w:rStyle w:val="FontStyle26"/>
        </w:rPr>
        <w:t>пала - внеплановые проверки не проводились</w:t>
      </w:r>
      <w:r w:rsidR="00EF70D0" w:rsidRPr="00FC6693">
        <w:rPr>
          <w:rStyle w:val="FontStyle26"/>
        </w:rPr>
        <w:t>.</w:t>
      </w:r>
    </w:p>
    <w:p w:rsidR="00E46014" w:rsidRDefault="00EF70D0">
      <w:pPr>
        <w:pStyle w:val="Style13"/>
        <w:widowControl/>
        <w:spacing w:line="360" w:lineRule="exact"/>
        <w:rPr>
          <w:rStyle w:val="FontStyle26"/>
        </w:rPr>
      </w:pPr>
      <w:r>
        <w:rPr>
          <w:rStyle w:val="FontStyle26"/>
        </w:rPr>
        <w:t>При проведении проверок соблюдены установленные приказами сроки, в том числе при их продлении, что обусловлено проведением экспертизы качества отобранных образцов лекарственных средств.</w:t>
      </w:r>
    </w:p>
    <w:p w:rsidR="00E46014" w:rsidRDefault="00EF70D0">
      <w:pPr>
        <w:pStyle w:val="Style13"/>
        <w:widowControl/>
        <w:spacing w:line="374" w:lineRule="exact"/>
        <w:ind w:firstLine="686"/>
        <w:rPr>
          <w:rStyle w:val="FontStyle26"/>
        </w:rPr>
      </w:pPr>
      <w:r w:rsidRPr="00FC6693">
        <w:rPr>
          <w:rStyle w:val="FontStyle26"/>
        </w:rPr>
        <w:t xml:space="preserve">По результатам проверок оформлены акты. По итогам плановых проверок выдано </w:t>
      </w:r>
      <w:r w:rsidR="00B57DA1" w:rsidRPr="00FC6693">
        <w:rPr>
          <w:rStyle w:val="FontStyle26"/>
        </w:rPr>
        <w:t>8</w:t>
      </w:r>
      <w:r w:rsidRPr="00FC6693">
        <w:rPr>
          <w:rStyle w:val="FontStyle26"/>
        </w:rPr>
        <w:t xml:space="preserve"> предписани</w:t>
      </w:r>
      <w:r w:rsidR="00B57DA1" w:rsidRPr="00FC6693">
        <w:rPr>
          <w:rStyle w:val="FontStyle26"/>
        </w:rPr>
        <w:t>й</w:t>
      </w:r>
      <w:r w:rsidRPr="00FC6693">
        <w:rPr>
          <w:rStyle w:val="FontStyle26"/>
        </w:rPr>
        <w:t xml:space="preserve">, </w:t>
      </w:r>
      <w:r w:rsidR="00FC6693" w:rsidRPr="00FC6693">
        <w:rPr>
          <w:rStyle w:val="FontStyle26"/>
        </w:rPr>
        <w:t xml:space="preserve">в отношении организаций, допустивших </w:t>
      </w:r>
      <w:proofErr w:type="gramStart"/>
      <w:r w:rsidR="00FC6693" w:rsidRPr="00FC6693">
        <w:rPr>
          <w:rStyle w:val="FontStyle26"/>
        </w:rPr>
        <w:t>нарушения</w:t>
      </w:r>
      <w:proofErr w:type="gramEnd"/>
      <w:r w:rsidR="00FC6693" w:rsidRPr="00FC6693">
        <w:rPr>
          <w:rStyle w:val="FontStyle26"/>
        </w:rPr>
        <w:t xml:space="preserve"> будут составлены </w:t>
      </w:r>
      <w:r w:rsidRPr="00FC6693">
        <w:rPr>
          <w:rStyle w:val="FontStyle26"/>
        </w:rPr>
        <w:t>протоколы об административных правонарушениях</w:t>
      </w:r>
      <w:r w:rsidR="00B57DA1" w:rsidRPr="00FC6693">
        <w:rPr>
          <w:rStyle w:val="FontStyle26"/>
        </w:rPr>
        <w:t>.</w:t>
      </w:r>
    </w:p>
    <w:p w:rsidR="00E46014" w:rsidRDefault="00EF70D0">
      <w:pPr>
        <w:pStyle w:val="Style13"/>
        <w:widowControl/>
        <w:spacing w:line="346" w:lineRule="exact"/>
        <w:ind w:left="782" w:firstLine="0"/>
        <w:jc w:val="left"/>
        <w:rPr>
          <w:rStyle w:val="FontStyle26"/>
        </w:rPr>
      </w:pPr>
      <w:r>
        <w:rPr>
          <w:rStyle w:val="FontStyle26"/>
        </w:rPr>
        <w:t>Результаты проверок юридическими лицами не обжаловались.</w:t>
      </w:r>
    </w:p>
    <w:p w:rsidR="00E46014" w:rsidRDefault="00EF70D0">
      <w:pPr>
        <w:pStyle w:val="Style13"/>
        <w:widowControl/>
        <w:spacing w:line="379" w:lineRule="exact"/>
        <w:rPr>
          <w:rStyle w:val="FontStyle26"/>
        </w:rPr>
      </w:pPr>
      <w:r>
        <w:rPr>
          <w:rStyle w:val="FontStyle26"/>
        </w:rPr>
        <w:lastRenderedPageBreak/>
        <w:t xml:space="preserve">Меры прокурорского реагирования в связи с неправомерными действиями </w:t>
      </w:r>
      <w:r w:rsidR="0049202A">
        <w:rPr>
          <w:rStyle w:val="FontStyle26"/>
        </w:rPr>
        <w:t>сотрудников территориального органа</w:t>
      </w:r>
      <w:r>
        <w:rPr>
          <w:rStyle w:val="FontStyle26"/>
        </w:rPr>
        <w:t xml:space="preserve"> в отчетном квартале не применялись.</w:t>
      </w:r>
    </w:p>
    <w:p w:rsidR="00E46014" w:rsidRDefault="00EF70D0" w:rsidP="00615328">
      <w:pPr>
        <w:pStyle w:val="Style13"/>
        <w:widowControl/>
        <w:spacing w:line="346" w:lineRule="exact"/>
        <w:ind w:firstLine="696"/>
        <w:rPr>
          <w:sz w:val="20"/>
          <w:szCs w:val="20"/>
        </w:rPr>
      </w:pPr>
      <w:r>
        <w:rPr>
          <w:rStyle w:val="FontStyle26"/>
        </w:rPr>
        <w:t xml:space="preserve">В связи с полученными в отчетном квартале экспертными заключениями ФГБУ «ИМЦЭУАОСМП» Росздравнадзора в отношении результатов экспертизы качества лекарственных средств с учетом требований, установленных нормативной документацией производителей (методик, расчетов, указанных расходных материалов и пр.), </w:t>
      </w:r>
      <w:r w:rsidR="0049202A">
        <w:rPr>
          <w:rStyle w:val="FontStyle26"/>
        </w:rPr>
        <w:t>территориальны</w:t>
      </w:r>
      <w:r w:rsidR="00615328">
        <w:rPr>
          <w:rStyle w:val="FontStyle26"/>
        </w:rPr>
        <w:t>м</w:t>
      </w:r>
      <w:r w:rsidR="0049202A">
        <w:rPr>
          <w:rStyle w:val="FontStyle26"/>
        </w:rPr>
        <w:t xml:space="preserve"> орган</w:t>
      </w:r>
      <w:r w:rsidR="00615328">
        <w:rPr>
          <w:rStyle w:val="FontStyle26"/>
        </w:rPr>
        <w:t xml:space="preserve">ом принято </w:t>
      </w:r>
      <w:r w:rsidR="00615328" w:rsidRPr="00FC6693">
        <w:rPr>
          <w:rStyle w:val="FontStyle26"/>
        </w:rPr>
        <w:t>1 решение об изъятии из обращения недоброкачественных лекарственных средств</w:t>
      </w:r>
      <w:r w:rsidRPr="00FC6693">
        <w:rPr>
          <w:rStyle w:val="FontStyle26"/>
        </w:rPr>
        <w:t>.</w:t>
      </w:r>
      <w:r>
        <w:rPr>
          <w:rStyle w:val="FontStyle26"/>
        </w:rPr>
        <w:t xml:space="preserve"> </w:t>
      </w:r>
      <w:r w:rsidR="00615328">
        <w:rPr>
          <w:rStyle w:val="FontStyle26"/>
        </w:rPr>
        <w:t xml:space="preserve"> </w:t>
      </w:r>
    </w:p>
    <w:p w:rsidR="00615328" w:rsidRDefault="00EF70D0" w:rsidP="00615328">
      <w:pPr>
        <w:pStyle w:val="Style13"/>
        <w:widowControl/>
        <w:spacing w:before="48" w:line="350" w:lineRule="exact"/>
        <w:ind w:firstLine="567"/>
        <w:rPr>
          <w:rStyle w:val="FontStyle26"/>
        </w:rPr>
      </w:pPr>
      <w:r>
        <w:rPr>
          <w:rStyle w:val="FontStyle26"/>
        </w:rPr>
        <w:t xml:space="preserve">Типичными нарушениями, которые выявлены и отражены в актах проверок, проведенных в III квартале 2017 года, являются нарушения обязательных требований, закрепленных следующими нормативными документами: </w:t>
      </w:r>
    </w:p>
    <w:p w:rsidR="00E46014" w:rsidRDefault="00615328" w:rsidP="00615328">
      <w:pPr>
        <w:pStyle w:val="Style2"/>
        <w:widowControl/>
        <w:tabs>
          <w:tab w:val="left" w:pos="907"/>
        </w:tabs>
        <w:ind w:right="2074" w:firstLine="567"/>
        <w:rPr>
          <w:rStyle w:val="FontStyle26"/>
        </w:rPr>
      </w:pPr>
      <w:r>
        <w:rPr>
          <w:rStyle w:val="FontStyle26"/>
        </w:rPr>
        <w:t xml:space="preserve">1. </w:t>
      </w:r>
      <w:r w:rsidR="00EF70D0">
        <w:rPr>
          <w:rStyle w:val="FontStyle26"/>
        </w:rPr>
        <w:t>Приказом Минздрава России от 31.08.2016 № 646н:</w:t>
      </w:r>
    </w:p>
    <w:p w:rsidR="00E46014" w:rsidRDefault="00EF70D0">
      <w:pPr>
        <w:pStyle w:val="Style18"/>
        <w:widowControl/>
        <w:tabs>
          <w:tab w:val="left" w:pos="888"/>
        </w:tabs>
        <w:spacing w:line="350" w:lineRule="exact"/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в должностных инструкциях руководителя организации не предусмотрено обеспечение реализации комплекса мер, направленных на соблюдение его работниками Правил при хранении и (или) перевозке лекарственных препаратов посредством утверждения документов, регламентирующих в том числе порядок совершения работниками действий при осуществлении хранения и (или) перевозке лекарственных препаратов, порядок обслуживания и поверки измерительных приборов и оборудования, ведение записей, отчетов и их хранение, прием, транспортировка, размещение лекарственных препаратов, и организации контроля за соблюдением стандартных операционных процедур;</w:t>
      </w:r>
    </w:p>
    <w:p w:rsidR="00E46014" w:rsidRDefault="00EF70D0">
      <w:pPr>
        <w:pStyle w:val="Style18"/>
        <w:widowControl/>
        <w:tabs>
          <w:tab w:val="left" w:pos="1051"/>
        </w:tabs>
        <w:spacing w:line="360" w:lineRule="exact"/>
        <w:ind w:firstLine="696"/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 xml:space="preserve">в должностных инструкциях сотрудников </w:t>
      </w:r>
      <w:r w:rsidR="00615328">
        <w:rPr>
          <w:rStyle w:val="FontStyle26"/>
        </w:rPr>
        <w:t xml:space="preserve">аптечных организаций </w:t>
      </w:r>
      <w:r>
        <w:rPr>
          <w:rStyle w:val="FontStyle26"/>
        </w:rPr>
        <w:t>не определены обязанности по осуществлению мер для минимизации риска проникновения фальсифицированных, контрафактных, недоброкачественных лекарственных препаратов в обращение;</w:t>
      </w:r>
    </w:p>
    <w:p w:rsidR="00E46014" w:rsidRDefault="00EF70D0" w:rsidP="00615328">
      <w:pPr>
        <w:pStyle w:val="Style18"/>
        <w:widowControl/>
        <w:tabs>
          <w:tab w:val="left" w:pos="0"/>
        </w:tabs>
        <w:spacing w:before="10" w:line="240" w:lineRule="auto"/>
        <w:ind w:firstLine="567"/>
        <w:jc w:val="left"/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не утверждены формы журналов, учетных</w:t>
      </w:r>
      <w:r w:rsidR="00615328">
        <w:rPr>
          <w:rStyle w:val="FontStyle26"/>
        </w:rPr>
        <w:t xml:space="preserve"> форм и документов.</w:t>
      </w:r>
    </w:p>
    <w:p w:rsidR="003B7941" w:rsidRPr="001C7E79" w:rsidRDefault="00615328" w:rsidP="00FC6693">
      <w:pPr>
        <w:pStyle w:val="Style18"/>
        <w:widowControl/>
        <w:tabs>
          <w:tab w:val="left" w:pos="0"/>
        </w:tabs>
        <w:spacing w:before="10" w:line="240" w:lineRule="auto"/>
        <w:ind w:firstLine="567"/>
        <w:rPr>
          <w:sz w:val="28"/>
          <w:szCs w:val="28"/>
        </w:rPr>
      </w:pPr>
      <w:r w:rsidRPr="00536A78">
        <w:rPr>
          <w:rStyle w:val="FontStyle26"/>
        </w:rPr>
        <w:t>2.</w:t>
      </w:r>
      <w:bookmarkStart w:id="0" w:name="_GoBack"/>
      <w:bookmarkEnd w:id="0"/>
      <w:r w:rsidRPr="001C7E79">
        <w:rPr>
          <w:rStyle w:val="FontStyle26"/>
        </w:rPr>
        <w:t xml:space="preserve"> </w:t>
      </w:r>
      <w:r w:rsidR="003B7941" w:rsidRPr="001C7E79">
        <w:rPr>
          <w:sz w:val="28"/>
          <w:szCs w:val="28"/>
        </w:rPr>
        <w:t xml:space="preserve">     Приказом </w:t>
      </w:r>
      <w:proofErr w:type="gramStart"/>
      <w:r w:rsidR="003B7941" w:rsidRPr="001C7E79">
        <w:rPr>
          <w:sz w:val="28"/>
          <w:szCs w:val="28"/>
        </w:rPr>
        <w:t xml:space="preserve">Минздрава </w:t>
      </w:r>
      <w:r w:rsidR="00FC6693" w:rsidRPr="001C7E79">
        <w:rPr>
          <w:sz w:val="28"/>
          <w:szCs w:val="28"/>
        </w:rPr>
        <w:t xml:space="preserve"> России</w:t>
      </w:r>
      <w:proofErr w:type="gramEnd"/>
      <w:r w:rsidR="00FC6693" w:rsidRPr="001C7E79">
        <w:rPr>
          <w:sz w:val="28"/>
          <w:szCs w:val="28"/>
        </w:rPr>
        <w:t xml:space="preserve"> </w:t>
      </w:r>
      <w:r w:rsidR="003B7941" w:rsidRPr="001C7E79">
        <w:rPr>
          <w:sz w:val="28"/>
          <w:szCs w:val="28"/>
        </w:rPr>
        <w:t>от  31.08.2016 года № 647н «Об</w:t>
      </w:r>
      <w:r w:rsidR="00FC6693" w:rsidRPr="001C7E79">
        <w:rPr>
          <w:sz w:val="28"/>
          <w:szCs w:val="28"/>
        </w:rPr>
        <w:t xml:space="preserve"> </w:t>
      </w:r>
      <w:r w:rsidR="003B7941" w:rsidRPr="001C7E79">
        <w:rPr>
          <w:sz w:val="28"/>
          <w:szCs w:val="28"/>
        </w:rPr>
        <w:t>утверждении правил надлежащей аптечной практики лекарственных препаратов для медицинского применения» (далее - Приказ №647н):</w:t>
      </w:r>
    </w:p>
    <w:p w:rsidR="001C7E79" w:rsidRPr="001C7E79" w:rsidRDefault="003B7941" w:rsidP="001C7E79">
      <w:pPr>
        <w:ind w:firstLine="567"/>
        <w:jc w:val="both"/>
        <w:rPr>
          <w:sz w:val="28"/>
          <w:szCs w:val="28"/>
        </w:rPr>
      </w:pPr>
      <w:r w:rsidRPr="001C7E79">
        <w:rPr>
          <w:sz w:val="28"/>
          <w:szCs w:val="28"/>
        </w:rPr>
        <w:t>-</w:t>
      </w:r>
      <w:r w:rsidR="001C7E79">
        <w:rPr>
          <w:sz w:val="28"/>
          <w:szCs w:val="28"/>
        </w:rPr>
        <w:t xml:space="preserve"> </w:t>
      </w:r>
      <w:r w:rsidRPr="001C7E79">
        <w:rPr>
          <w:sz w:val="28"/>
          <w:szCs w:val="28"/>
        </w:rPr>
        <w:t xml:space="preserve">отсутствуют </w:t>
      </w:r>
      <w:r w:rsidR="001C7E79" w:rsidRPr="001C7E79">
        <w:rPr>
          <w:sz w:val="28"/>
          <w:szCs w:val="28"/>
        </w:rPr>
        <w:t xml:space="preserve">документы системы качества в аптечных организациях; </w:t>
      </w:r>
    </w:p>
    <w:p w:rsidR="003B7941" w:rsidRPr="001C7E79" w:rsidRDefault="003B7941" w:rsidP="001C7E79">
      <w:pPr>
        <w:ind w:firstLine="567"/>
        <w:jc w:val="both"/>
        <w:rPr>
          <w:sz w:val="28"/>
          <w:szCs w:val="28"/>
        </w:rPr>
      </w:pPr>
      <w:r w:rsidRPr="001C7E79">
        <w:rPr>
          <w:sz w:val="28"/>
          <w:szCs w:val="28"/>
        </w:rPr>
        <w:t>-</w:t>
      </w:r>
      <w:r w:rsidR="001C7E79">
        <w:rPr>
          <w:sz w:val="28"/>
          <w:szCs w:val="28"/>
        </w:rPr>
        <w:t xml:space="preserve"> </w:t>
      </w:r>
      <w:r w:rsidRPr="001C7E79">
        <w:rPr>
          <w:sz w:val="28"/>
          <w:szCs w:val="28"/>
        </w:rPr>
        <w:t>руководителем субъекта розничной торговли не обеспечено доведение до сведения работников настоящих Правил и их соблюдение, доведение до сведения работников их прав и обязанностей, определенных должностными инструкциями</w:t>
      </w:r>
      <w:r w:rsidR="001C7E79" w:rsidRPr="001C7E79">
        <w:rPr>
          <w:sz w:val="28"/>
          <w:szCs w:val="28"/>
        </w:rPr>
        <w:t>, профессиональными стандартами;</w:t>
      </w:r>
    </w:p>
    <w:p w:rsidR="003B7941" w:rsidRPr="001C7E79" w:rsidRDefault="003B7941" w:rsidP="001C7E79">
      <w:pPr>
        <w:ind w:firstLine="567"/>
        <w:jc w:val="both"/>
        <w:rPr>
          <w:sz w:val="28"/>
          <w:szCs w:val="28"/>
        </w:rPr>
      </w:pPr>
      <w:r w:rsidRPr="001C7E79">
        <w:rPr>
          <w:sz w:val="28"/>
          <w:szCs w:val="28"/>
        </w:rPr>
        <w:t>-</w:t>
      </w:r>
      <w:r w:rsidR="001C7E79">
        <w:rPr>
          <w:sz w:val="28"/>
          <w:szCs w:val="28"/>
        </w:rPr>
        <w:t xml:space="preserve"> </w:t>
      </w:r>
      <w:r w:rsidRPr="001C7E79">
        <w:rPr>
          <w:sz w:val="28"/>
          <w:szCs w:val="28"/>
        </w:rPr>
        <w:t>руководителем субъекта розничной торговли не обеспечено определение политики и целей деятельности, направленных на удовлетворение спроса покупателей в товарах аптечного ассортимента, минимизацию рисков попадания в гражданский оборот недоброкачественных, фальсифицированных и контрафактных лекарственных препаратов, медицинских изделий и биологически активных добавок, а также эффективное взаимодействие медицинского работника, фармацевт</w:t>
      </w:r>
      <w:r w:rsidR="001C7E79" w:rsidRPr="001C7E79">
        <w:rPr>
          <w:sz w:val="28"/>
          <w:szCs w:val="28"/>
        </w:rPr>
        <w:t>ического работника и покупателя;</w:t>
      </w:r>
    </w:p>
    <w:p w:rsidR="003B7941" w:rsidRPr="001C7E79" w:rsidRDefault="003B7941" w:rsidP="001C7E79">
      <w:pPr>
        <w:ind w:firstLine="567"/>
        <w:jc w:val="both"/>
        <w:rPr>
          <w:sz w:val="28"/>
          <w:szCs w:val="28"/>
        </w:rPr>
      </w:pPr>
      <w:r w:rsidRPr="001C7E79">
        <w:rPr>
          <w:sz w:val="28"/>
          <w:szCs w:val="28"/>
        </w:rPr>
        <w:t xml:space="preserve">  -</w:t>
      </w:r>
      <w:r w:rsidR="001C7E79">
        <w:rPr>
          <w:sz w:val="28"/>
          <w:szCs w:val="28"/>
        </w:rPr>
        <w:t xml:space="preserve"> </w:t>
      </w:r>
      <w:r w:rsidRPr="001C7E79">
        <w:rPr>
          <w:sz w:val="28"/>
          <w:szCs w:val="28"/>
        </w:rPr>
        <w:t xml:space="preserve">руководителем субъекта розничной торговли не обеспечивается и не поддерживается в рабочем состоянии инфраструктура, необходимая для </w:t>
      </w:r>
      <w:r w:rsidRPr="001C7E79">
        <w:rPr>
          <w:sz w:val="28"/>
          <w:szCs w:val="28"/>
        </w:rPr>
        <w:lastRenderedPageBreak/>
        <w:t>выполнения лицензионных требований, предъявляемых к осуществлению фармацевтической деятельности, которая включает:</w:t>
      </w:r>
    </w:p>
    <w:p w:rsidR="003B7941" w:rsidRPr="001C7E79" w:rsidRDefault="003B7941" w:rsidP="001C7E79">
      <w:pPr>
        <w:ind w:firstLine="567"/>
        <w:jc w:val="both"/>
        <w:rPr>
          <w:sz w:val="28"/>
          <w:szCs w:val="28"/>
        </w:rPr>
      </w:pPr>
      <w:r w:rsidRPr="001C7E79">
        <w:rPr>
          <w:sz w:val="28"/>
          <w:szCs w:val="28"/>
        </w:rPr>
        <w:t>а) здания, рабочее пространство и связанные с ним средства труда;</w:t>
      </w:r>
    </w:p>
    <w:p w:rsidR="003B7941" w:rsidRPr="001C7E79" w:rsidRDefault="003B7941" w:rsidP="001C7E79">
      <w:pPr>
        <w:ind w:firstLine="567"/>
        <w:jc w:val="both"/>
        <w:rPr>
          <w:sz w:val="28"/>
          <w:szCs w:val="28"/>
        </w:rPr>
      </w:pPr>
      <w:r w:rsidRPr="001C7E79">
        <w:rPr>
          <w:sz w:val="28"/>
          <w:szCs w:val="28"/>
        </w:rPr>
        <w:t>б) оборудование для процессов (технические и программные средства);</w:t>
      </w:r>
    </w:p>
    <w:p w:rsidR="003B7941" w:rsidRPr="001C7E79" w:rsidRDefault="003B7941" w:rsidP="001C7E79">
      <w:pPr>
        <w:ind w:firstLine="567"/>
        <w:jc w:val="both"/>
        <w:rPr>
          <w:sz w:val="28"/>
          <w:szCs w:val="28"/>
        </w:rPr>
      </w:pPr>
      <w:r w:rsidRPr="001C7E79">
        <w:rPr>
          <w:sz w:val="28"/>
          <w:szCs w:val="28"/>
        </w:rPr>
        <w:t>в) службы обеспечения (транспорт, связь и информационные системы).</w:t>
      </w:r>
    </w:p>
    <w:p w:rsidR="003B7941" w:rsidRPr="001C7E79" w:rsidRDefault="003B7941" w:rsidP="001C7E79">
      <w:pPr>
        <w:ind w:firstLine="567"/>
        <w:jc w:val="both"/>
        <w:rPr>
          <w:sz w:val="28"/>
          <w:szCs w:val="28"/>
        </w:rPr>
      </w:pPr>
      <w:r w:rsidRPr="001C7E79">
        <w:rPr>
          <w:sz w:val="28"/>
          <w:szCs w:val="28"/>
        </w:rPr>
        <w:t>- субъекты розничной торговли не располагают оборудованием и инвентарем, обеспечивающим сохранение качества, эффективности и безопасности товаров аптечного ассортимента.</w:t>
      </w:r>
    </w:p>
    <w:p w:rsidR="003B7941" w:rsidRPr="003D0D0D" w:rsidRDefault="003B7941" w:rsidP="001C7E79">
      <w:pPr>
        <w:ind w:firstLine="567"/>
        <w:jc w:val="both"/>
        <w:rPr>
          <w:sz w:val="28"/>
          <w:szCs w:val="28"/>
        </w:rPr>
      </w:pPr>
      <w:r w:rsidRPr="001C7E79">
        <w:rPr>
          <w:sz w:val="28"/>
          <w:szCs w:val="28"/>
        </w:rPr>
        <w:t>- стандартные операционные процедуры, необходимые для осуществления деятельности субъекта розничной торговли, влияющие на качество, эффективность и безопасность товаров аптечного ассортимента, не утверждены или отсутствуют.</w:t>
      </w:r>
    </w:p>
    <w:p w:rsidR="003B7941" w:rsidRPr="00615328" w:rsidRDefault="003B7941" w:rsidP="003B7941">
      <w:pPr>
        <w:pStyle w:val="Style18"/>
        <w:widowControl/>
        <w:tabs>
          <w:tab w:val="left" w:pos="0"/>
        </w:tabs>
        <w:spacing w:before="10" w:line="240" w:lineRule="auto"/>
        <w:ind w:firstLine="0"/>
        <w:jc w:val="left"/>
        <w:rPr>
          <w:rStyle w:val="FontStyle26"/>
          <w:i/>
        </w:rPr>
      </w:pPr>
    </w:p>
    <w:p w:rsidR="00E46014" w:rsidRDefault="00EF70D0">
      <w:pPr>
        <w:pStyle w:val="Style13"/>
        <w:widowControl/>
        <w:spacing w:line="346" w:lineRule="exact"/>
        <w:ind w:firstLine="701"/>
        <w:rPr>
          <w:rStyle w:val="FontStyle26"/>
        </w:rPr>
      </w:pPr>
      <w:r>
        <w:rPr>
          <w:rStyle w:val="FontStyle26"/>
        </w:rPr>
        <w:t xml:space="preserve">По результатам </w:t>
      </w:r>
      <w:r w:rsidR="00615328">
        <w:rPr>
          <w:rStyle w:val="FontStyle26"/>
        </w:rPr>
        <w:t xml:space="preserve">проверки составлено </w:t>
      </w:r>
      <w:r w:rsidR="001C7E79">
        <w:rPr>
          <w:rStyle w:val="FontStyle26"/>
        </w:rPr>
        <w:t xml:space="preserve">7 </w:t>
      </w:r>
      <w:r w:rsidR="00615328">
        <w:rPr>
          <w:rStyle w:val="FontStyle26"/>
        </w:rPr>
        <w:t xml:space="preserve">протоколов </w:t>
      </w:r>
      <w:r>
        <w:rPr>
          <w:rStyle w:val="FontStyle26"/>
        </w:rPr>
        <w:t>об ад</w:t>
      </w:r>
      <w:r w:rsidR="00615328">
        <w:rPr>
          <w:rStyle w:val="FontStyle26"/>
        </w:rPr>
        <w:t>министративных правонарушениях, в том числе,</w:t>
      </w:r>
    </w:p>
    <w:p w:rsidR="00E46014" w:rsidRPr="001C7E79" w:rsidRDefault="00EF70D0">
      <w:pPr>
        <w:pStyle w:val="Style18"/>
        <w:widowControl/>
        <w:tabs>
          <w:tab w:val="left" w:pos="864"/>
        </w:tabs>
        <w:spacing w:line="346" w:lineRule="exact"/>
        <w:ind w:firstLine="696"/>
        <w:rPr>
          <w:rStyle w:val="FontStyle26"/>
        </w:rPr>
      </w:pPr>
      <w:r w:rsidRPr="001C7E79">
        <w:rPr>
          <w:rStyle w:val="FontStyle26"/>
        </w:rPr>
        <w:t>-</w:t>
      </w:r>
      <w:r w:rsidRPr="001C7E79">
        <w:rPr>
          <w:rStyle w:val="FontStyle26"/>
        </w:rPr>
        <w:tab/>
      </w:r>
      <w:r w:rsidR="00615328" w:rsidRPr="001C7E79">
        <w:rPr>
          <w:rStyle w:val="FontStyle26"/>
        </w:rPr>
        <w:t>по ст. 14.43</w:t>
      </w:r>
      <w:r w:rsidR="001C7E79" w:rsidRPr="001C7E79">
        <w:rPr>
          <w:rStyle w:val="FontStyle26"/>
        </w:rPr>
        <w:t xml:space="preserve"> – </w:t>
      </w:r>
      <w:r w:rsidR="003B7941" w:rsidRPr="001C7E79">
        <w:rPr>
          <w:rStyle w:val="FontStyle26"/>
        </w:rPr>
        <w:t>5</w:t>
      </w:r>
      <w:r w:rsidR="001C7E79" w:rsidRPr="001C7E79">
        <w:rPr>
          <w:rStyle w:val="FontStyle26"/>
        </w:rPr>
        <w:t>;</w:t>
      </w:r>
    </w:p>
    <w:p w:rsidR="00E46014" w:rsidRPr="001C7E79" w:rsidRDefault="00EF70D0">
      <w:pPr>
        <w:pStyle w:val="Style13"/>
        <w:widowControl/>
        <w:spacing w:before="67" w:line="355" w:lineRule="exact"/>
        <w:ind w:firstLine="696"/>
        <w:rPr>
          <w:rStyle w:val="FontStyle26"/>
        </w:rPr>
      </w:pPr>
      <w:r w:rsidRPr="001C7E79">
        <w:rPr>
          <w:rStyle w:val="FontStyle26"/>
        </w:rPr>
        <w:t xml:space="preserve">- </w:t>
      </w:r>
      <w:r w:rsidR="00615328" w:rsidRPr="001C7E79">
        <w:rPr>
          <w:rStyle w:val="FontStyle26"/>
        </w:rPr>
        <w:t xml:space="preserve">по ст. 14.4.2 </w:t>
      </w:r>
      <w:r w:rsidR="001C7E79" w:rsidRPr="001C7E79">
        <w:rPr>
          <w:rStyle w:val="FontStyle26"/>
        </w:rPr>
        <w:t xml:space="preserve">– </w:t>
      </w:r>
      <w:r w:rsidR="003B7941" w:rsidRPr="001C7E79">
        <w:rPr>
          <w:rStyle w:val="FontStyle26"/>
        </w:rPr>
        <w:t>2</w:t>
      </w:r>
      <w:r w:rsidR="001C7E79" w:rsidRPr="001C7E79">
        <w:rPr>
          <w:rStyle w:val="FontStyle26"/>
        </w:rPr>
        <w:t>.</w:t>
      </w:r>
    </w:p>
    <w:p w:rsidR="00E46014" w:rsidRDefault="00EF70D0">
      <w:pPr>
        <w:pStyle w:val="Style13"/>
        <w:widowControl/>
        <w:spacing w:line="350" w:lineRule="exact"/>
        <w:ind w:firstLine="701"/>
        <w:rPr>
          <w:rStyle w:val="FontStyle26"/>
        </w:rPr>
      </w:pPr>
      <w:r w:rsidRPr="001C7E79">
        <w:rPr>
          <w:rStyle w:val="FontStyle26"/>
        </w:rPr>
        <w:t>По истечению сроков ранее выданных предписаний проведено</w:t>
      </w:r>
      <w:r w:rsidR="003B7941" w:rsidRPr="001C7E79">
        <w:rPr>
          <w:rStyle w:val="FontStyle26"/>
        </w:rPr>
        <w:t xml:space="preserve"> 4</w:t>
      </w:r>
      <w:r w:rsidRPr="001C7E79">
        <w:rPr>
          <w:rStyle w:val="FontStyle26"/>
        </w:rPr>
        <w:t xml:space="preserve"> внеплановых</w:t>
      </w:r>
      <w:r w:rsidR="003B7941" w:rsidRPr="001C7E79">
        <w:rPr>
          <w:rStyle w:val="FontStyle26"/>
        </w:rPr>
        <w:t xml:space="preserve"> выездных проверки</w:t>
      </w:r>
      <w:r w:rsidRPr="001C7E79">
        <w:rPr>
          <w:rStyle w:val="FontStyle26"/>
        </w:rPr>
        <w:t>, в результате которых установлено устранение субъектами обращения лекарственных средств нарушений.</w:t>
      </w:r>
    </w:p>
    <w:p w:rsidR="00E46014" w:rsidRDefault="00E46014">
      <w:pPr>
        <w:pStyle w:val="Style15"/>
        <w:widowControl/>
        <w:spacing w:line="240" w:lineRule="exact"/>
        <w:ind w:firstLine="730"/>
        <w:rPr>
          <w:sz w:val="20"/>
          <w:szCs w:val="20"/>
        </w:rPr>
      </w:pPr>
    </w:p>
    <w:p w:rsidR="00E46014" w:rsidRDefault="00EF70D0">
      <w:pPr>
        <w:pStyle w:val="Style13"/>
        <w:widowControl/>
        <w:spacing w:before="67" w:line="346" w:lineRule="exact"/>
        <w:rPr>
          <w:rStyle w:val="FontStyle26"/>
        </w:rPr>
      </w:pPr>
      <w:r w:rsidRPr="003A6305">
        <w:rPr>
          <w:rStyle w:val="FontStyle25"/>
          <w:b/>
        </w:rPr>
        <w:t>Выборочный контроль качества лекарственных средств</w:t>
      </w:r>
      <w:r>
        <w:rPr>
          <w:rStyle w:val="FontStyle25"/>
        </w:rPr>
        <w:t xml:space="preserve"> </w:t>
      </w:r>
      <w:r>
        <w:rPr>
          <w:rStyle w:val="FontStyle26"/>
        </w:rPr>
        <w:t>в соответствии с приказом Росздравнадзора от 07.08.2015 № 5539 включает в себя:</w:t>
      </w:r>
    </w:p>
    <w:p w:rsidR="00E46014" w:rsidRDefault="00EF70D0">
      <w:pPr>
        <w:pStyle w:val="Style18"/>
        <w:widowControl/>
        <w:tabs>
          <w:tab w:val="left" w:pos="989"/>
        </w:tabs>
        <w:spacing w:line="346" w:lineRule="exact"/>
        <w:ind w:firstLine="730"/>
        <w:rPr>
          <w:rStyle w:val="FontStyle26"/>
        </w:rPr>
      </w:pPr>
      <w:r>
        <w:rPr>
          <w:rStyle w:val="FontStyle26"/>
        </w:rPr>
        <w:t>1)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обработку сведений, в обязательном порядке предоставляемых субъектами</w:t>
      </w:r>
      <w:r>
        <w:rPr>
          <w:rStyle w:val="FontStyle26"/>
        </w:rPr>
        <w:br/>
        <w:t xml:space="preserve">обращения лекарственных средств, о сериях, партиях лекарственных </w:t>
      </w:r>
      <w:proofErr w:type="gramStart"/>
      <w:r>
        <w:rPr>
          <w:rStyle w:val="FontStyle26"/>
        </w:rPr>
        <w:t>средств,</w:t>
      </w:r>
      <w:r>
        <w:rPr>
          <w:rStyle w:val="FontStyle26"/>
        </w:rPr>
        <w:br/>
        <w:t>поступающих</w:t>
      </w:r>
      <w:proofErr w:type="gramEnd"/>
      <w:r>
        <w:rPr>
          <w:rStyle w:val="FontStyle26"/>
        </w:rPr>
        <w:t xml:space="preserve"> в гражданский оборот в Российской Федерации;</w:t>
      </w:r>
    </w:p>
    <w:p w:rsidR="00E46014" w:rsidRDefault="00EF70D0">
      <w:pPr>
        <w:pStyle w:val="Style18"/>
        <w:widowControl/>
        <w:tabs>
          <w:tab w:val="left" w:pos="1205"/>
        </w:tabs>
        <w:spacing w:line="346" w:lineRule="exact"/>
        <w:ind w:firstLine="701"/>
        <w:rPr>
          <w:rStyle w:val="FontStyle26"/>
        </w:rPr>
      </w:pPr>
      <w:r>
        <w:rPr>
          <w:rStyle w:val="FontStyle26"/>
        </w:rPr>
        <w:t>2)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отбор образцов лекарственных средств у субъектов обращения</w:t>
      </w:r>
      <w:r>
        <w:rPr>
          <w:rStyle w:val="FontStyle26"/>
        </w:rPr>
        <w:br/>
        <w:t>лекарственных средств в целях проведения испытаний на соответствие</w:t>
      </w:r>
      <w:r>
        <w:rPr>
          <w:rStyle w:val="FontStyle26"/>
        </w:rPr>
        <w:br/>
        <w:t>требованиям нормативной документации;</w:t>
      </w:r>
    </w:p>
    <w:p w:rsidR="00E46014" w:rsidRDefault="00EF70D0" w:rsidP="003A4F28">
      <w:pPr>
        <w:pStyle w:val="Style18"/>
        <w:widowControl/>
        <w:numPr>
          <w:ilvl w:val="0"/>
          <w:numId w:val="13"/>
        </w:numPr>
        <w:tabs>
          <w:tab w:val="left" w:pos="1013"/>
        </w:tabs>
        <w:spacing w:line="346" w:lineRule="exact"/>
        <w:rPr>
          <w:rStyle w:val="FontStyle26"/>
        </w:rPr>
      </w:pPr>
      <w:r>
        <w:rPr>
          <w:rStyle w:val="FontStyle26"/>
        </w:rPr>
        <w:t>принятие по результатам проведенных испытаний решения о дальнейшем гражданском обороте соответствующего лекарственного средства;</w:t>
      </w:r>
    </w:p>
    <w:p w:rsidR="00E46014" w:rsidRDefault="00EF70D0" w:rsidP="003A4F28">
      <w:pPr>
        <w:pStyle w:val="Style18"/>
        <w:widowControl/>
        <w:numPr>
          <w:ilvl w:val="0"/>
          <w:numId w:val="13"/>
        </w:numPr>
        <w:tabs>
          <w:tab w:val="left" w:pos="1013"/>
        </w:tabs>
        <w:spacing w:line="346" w:lineRule="exact"/>
        <w:rPr>
          <w:rStyle w:val="FontStyle26"/>
        </w:rPr>
      </w:pPr>
      <w:r>
        <w:rPr>
          <w:rStyle w:val="FontStyle26"/>
        </w:rPr>
        <w:t xml:space="preserve">принятие уполномоченным федеральным органом исполнительной власти решения о переводе лекарственного средства на </w:t>
      </w:r>
      <w:proofErr w:type="spellStart"/>
      <w:r>
        <w:rPr>
          <w:rStyle w:val="FontStyle26"/>
        </w:rPr>
        <w:t>посерийный</w:t>
      </w:r>
      <w:proofErr w:type="spellEnd"/>
      <w:r>
        <w:rPr>
          <w:rStyle w:val="FontStyle26"/>
        </w:rPr>
        <w:t xml:space="preserve">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(при необходимости) о проверке субъекта обращения лекарственных средств.</w:t>
      </w:r>
    </w:p>
    <w:p w:rsidR="00E46014" w:rsidRDefault="00EF70D0" w:rsidP="003A6305">
      <w:pPr>
        <w:pStyle w:val="Style13"/>
        <w:widowControl/>
        <w:spacing w:line="346" w:lineRule="exact"/>
        <w:ind w:firstLine="701"/>
        <w:rPr>
          <w:rStyle w:val="FontStyle26"/>
        </w:rPr>
      </w:pPr>
      <w:r>
        <w:rPr>
          <w:rStyle w:val="FontStyle26"/>
        </w:rPr>
        <w:t>За III квартал 2017 года</w:t>
      </w:r>
      <w:r w:rsidR="003A6305">
        <w:rPr>
          <w:rStyle w:val="FontStyle26"/>
        </w:rPr>
        <w:t xml:space="preserve"> территориальным органом Росздравнадзора по Ярославской области:</w:t>
      </w:r>
    </w:p>
    <w:p w:rsidR="00E46014" w:rsidRPr="001C7E79" w:rsidRDefault="00EF70D0">
      <w:pPr>
        <w:pStyle w:val="Style13"/>
        <w:widowControl/>
        <w:spacing w:before="29" w:line="240" w:lineRule="auto"/>
        <w:ind w:left="744" w:firstLine="0"/>
        <w:jc w:val="left"/>
        <w:rPr>
          <w:rStyle w:val="FontStyle26"/>
        </w:rPr>
      </w:pPr>
      <w:r w:rsidRPr="001C7E79">
        <w:rPr>
          <w:rStyle w:val="FontStyle26"/>
        </w:rPr>
        <w:t>-</w:t>
      </w:r>
      <w:r w:rsidR="001C7E79" w:rsidRPr="001C7E79">
        <w:rPr>
          <w:rStyle w:val="FontStyle26"/>
        </w:rPr>
        <w:t xml:space="preserve"> </w:t>
      </w:r>
      <w:r w:rsidRPr="001C7E79">
        <w:rPr>
          <w:rStyle w:val="FontStyle26"/>
        </w:rPr>
        <w:t xml:space="preserve">проведен отбор </w:t>
      </w:r>
      <w:r w:rsidR="003B7941" w:rsidRPr="001C7E79">
        <w:rPr>
          <w:rStyle w:val="FontStyle26"/>
        </w:rPr>
        <w:t>89</w:t>
      </w:r>
      <w:r w:rsidRPr="001C7E79">
        <w:rPr>
          <w:rStyle w:val="FontStyle26"/>
        </w:rPr>
        <w:t xml:space="preserve"> образцов лекарственных средств;</w:t>
      </w:r>
    </w:p>
    <w:p w:rsidR="00E46014" w:rsidRDefault="00EF70D0">
      <w:pPr>
        <w:pStyle w:val="Style13"/>
        <w:widowControl/>
        <w:spacing w:line="370" w:lineRule="exact"/>
        <w:ind w:firstLine="706"/>
        <w:rPr>
          <w:rStyle w:val="FontStyle26"/>
        </w:rPr>
      </w:pPr>
      <w:r w:rsidRPr="001C7E79">
        <w:rPr>
          <w:rStyle w:val="FontStyle26"/>
        </w:rPr>
        <w:t>-</w:t>
      </w:r>
      <w:r w:rsidR="001C7E79" w:rsidRPr="001C7E79">
        <w:rPr>
          <w:rStyle w:val="FontStyle26"/>
        </w:rPr>
        <w:t xml:space="preserve"> </w:t>
      </w:r>
      <w:r w:rsidRPr="001C7E79">
        <w:rPr>
          <w:rStyle w:val="FontStyle26"/>
        </w:rPr>
        <w:t xml:space="preserve">принято </w:t>
      </w:r>
      <w:r w:rsidR="003A6305" w:rsidRPr="001C7E79">
        <w:rPr>
          <w:rStyle w:val="FontStyle26"/>
        </w:rPr>
        <w:t>1</w:t>
      </w:r>
      <w:r w:rsidRPr="001C7E79">
        <w:rPr>
          <w:rStyle w:val="FontStyle26"/>
        </w:rPr>
        <w:t xml:space="preserve"> решени</w:t>
      </w:r>
      <w:r w:rsidR="003A6305" w:rsidRPr="001C7E79">
        <w:rPr>
          <w:rStyle w:val="FontStyle26"/>
        </w:rPr>
        <w:t>е</w:t>
      </w:r>
      <w:r w:rsidRPr="001C7E79">
        <w:rPr>
          <w:rStyle w:val="FontStyle26"/>
        </w:rPr>
        <w:t xml:space="preserve"> об изъятии и</w:t>
      </w:r>
      <w:r>
        <w:rPr>
          <w:rStyle w:val="FontStyle26"/>
        </w:rPr>
        <w:t xml:space="preserve"> уничтожении </w:t>
      </w:r>
      <w:r w:rsidR="003A6305">
        <w:rPr>
          <w:rStyle w:val="FontStyle26"/>
        </w:rPr>
        <w:t>1</w:t>
      </w:r>
      <w:r>
        <w:rPr>
          <w:rStyle w:val="FontStyle26"/>
        </w:rPr>
        <w:t xml:space="preserve"> торгов</w:t>
      </w:r>
      <w:r w:rsidR="003A6305">
        <w:rPr>
          <w:rStyle w:val="FontStyle26"/>
        </w:rPr>
        <w:t>ого</w:t>
      </w:r>
      <w:r>
        <w:rPr>
          <w:rStyle w:val="FontStyle26"/>
        </w:rPr>
        <w:t xml:space="preserve"> </w:t>
      </w:r>
      <w:proofErr w:type="gramStart"/>
      <w:r>
        <w:rPr>
          <w:rStyle w:val="FontStyle26"/>
        </w:rPr>
        <w:t>наименовани</w:t>
      </w:r>
      <w:r w:rsidR="003A6305">
        <w:rPr>
          <w:rStyle w:val="FontStyle26"/>
        </w:rPr>
        <w:t>я</w:t>
      </w:r>
      <w:r>
        <w:rPr>
          <w:rStyle w:val="FontStyle26"/>
        </w:rPr>
        <w:t xml:space="preserve"> </w:t>
      </w:r>
      <w:r w:rsidR="003A6305">
        <w:rPr>
          <w:rStyle w:val="FontStyle26"/>
        </w:rPr>
        <w:t xml:space="preserve"> </w:t>
      </w:r>
      <w:r>
        <w:rPr>
          <w:rStyle w:val="FontStyle26"/>
        </w:rPr>
        <w:t>недоброкачественных</w:t>
      </w:r>
      <w:proofErr w:type="gramEnd"/>
      <w:r>
        <w:rPr>
          <w:rStyle w:val="FontStyle26"/>
        </w:rPr>
        <w:t xml:space="preserve"> лекарственных средств</w:t>
      </w:r>
      <w:r w:rsidR="003A6305">
        <w:rPr>
          <w:rStyle w:val="FontStyle26"/>
        </w:rPr>
        <w:t>.</w:t>
      </w:r>
    </w:p>
    <w:p w:rsidR="00E46014" w:rsidRDefault="00EF70D0" w:rsidP="003A6305">
      <w:pPr>
        <w:pStyle w:val="Style13"/>
        <w:widowControl/>
        <w:spacing w:line="350" w:lineRule="exact"/>
        <w:ind w:firstLine="706"/>
        <w:rPr>
          <w:rStyle w:val="FontStyle26"/>
        </w:rPr>
      </w:pPr>
      <w:r w:rsidRPr="001C7E79">
        <w:rPr>
          <w:rStyle w:val="FontStyle26"/>
        </w:rPr>
        <w:t xml:space="preserve">За отчетный период </w:t>
      </w:r>
      <w:r w:rsidR="003A6305" w:rsidRPr="001C7E79">
        <w:rPr>
          <w:rStyle w:val="FontStyle26"/>
        </w:rPr>
        <w:t>п</w:t>
      </w:r>
      <w:r w:rsidRPr="001C7E79">
        <w:rPr>
          <w:rStyle w:val="FontStyle26"/>
        </w:rPr>
        <w:t xml:space="preserve">о результатам испытаний подтверждено соответствие установленным требованиям к качеству </w:t>
      </w:r>
      <w:r w:rsidR="003B7941" w:rsidRPr="001C7E79">
        <w:rPr>
          <w:rStyle w:val="FontStyle26"/>
        </w:rPr>
        <w:t>71</w:t>
      </w:r>
      <w:r w:rsidRPr="001C7E79">
        <w:rPr>
          <w:rStyle w:val="FontStyle26"/>
        </w:rPr>
        <w:t xml:space="preserve"> обра</w:t>
      </w:r>
      <w:r w:rsidR="003B7941" w:rsidRPr="001C7E79">
        <w:rPr>
          <w:rStyle w:val="FontStyle26"/>
        </w:rPr>
        <w:t>зец</w:t>
      </w:r>
      <w:r w:rsidRPr="001C7E79">
        <w:rPr>
          <w:rStyle w:val="FontStyle26"/>
        </w:rPr>
        <w:t xml:space="preserve"> лекарственных средств.</w:t>
      </w:r>
    </w:p>
    <w:p w:rsidR="00E46014" w:rsidRPr="003B7C6A" w:rsidRDefault="00EF70D0">
      <w:pPr>
        <w:pStyle w:val="Style13"/>
        <w:widowControl/>
        <w:spacing w:before="67" w:line="350" w:lineRule="exact"/>
        <w:ind w:firstLine="706"/>
        <w:rPr>
          <w:rStyle w:val="FontStyle26"/>
        </w:rPr>
      </w:pPr>
      <w:r>
        <w:rPr>
          <w:rStyle w:val="FontStyle26"/>
        </w:rPr>
        <w:lastRenderedPageBreak/>
        <w:t>В ходе осуществления полномочий по выборочному контролю качества лекарственных средств оформление актов проверок не предусматривается.</w:t>
      </w:r>
    </w:p>
    <w:p w:rsidR="007C12FC" w:rsidRPr="003B7C6A" w:rsidRDefault="007C12FC" w:rsidP="007C12FC">
      <w:pPr>
        <w:jc w:val="center"/>
        <w:rPr>
          <w:b/>
          <w:sz w:val="28"/>
          <w:szCs w:val="28"/>
        </w:rPr>
      </w:pPr>
    </w:p>
    <w:p w:rsidR="007C12FC" w:rsidRPr="007C12FC" w:rsidRDefault="007C12FC" w:rsidP="007C12FC">
      <w:pPr>
        <w:jc w:val="center"/>
        <w:rPr>
          <w:b/>
          <w:sz w:val="26"/>
          <w:szCs w:val="26"/>
        </w:rPr>
      </w:pPr>
      <w:proofErr w:type="spellStart"/>
      <w:r w:rsidRPr="007C12FC">
        <w:rPr>
          <w:b/>
          <w:sz w:val="26"/>
          <w:szCs w:val="26"/>
        </w:rPr>
        <w:t>Фармаконадзор</w:t>
      </w:r>
      <w:proofErr w:type="spellEnd"/>
    </w:p>
    <w:p w:rsidR="007C12FC" w:rsidRPr="007C12FC" w:rsidRDefault="007C12FC" w:rsidP="007C12FC">
      <w:pPr>
        <w:pStyle w:val="Style11"/>
        <w:widowControl/>
        <w:spacing w:line="331" w:lineRule="exact"/>
        <w:ind w:firstLine="696"/>
        <w:rPr>
          <w:rStyle w:val="FontStyle31"/>
        </w:rPr>
      </w:pPr>
      <w:r w:rsidRPr="001C7E79">
        <w:rPr>
          <w:rStyle w:val="FontStyle31"/>
        </w:rPr>
        <w:t xml:space="preserve">Во </w:t>
      </w:r>
      <w:r w:rsidRPr="001C7E79">
        <w:rPr>
          <w:rStyle w:val="FontStyle31"/>
          <w:lang w:val="en-US"/>
        </w:rPr>
        <w:t>III</w:t>
      </w:r>
      <w:r w:rsidRPr="001C7E79">
        <w:rPr>
          <w:rStyle w:val="FontStyle31"/>
        </w:rPr>
        <w:t xml:space="preserve"> квартале 2017 г. рассмотрено </w:t>
      </w:r>
      <w:r w:rsidR="003C0459" w:rsidRPr="001C7E79">
        <w:rPr>
          <w:rStyle w:val="FontStyle31"/>
        </w:rPr>
        <w:t>3</w:t>
      </w:r>
      <w:r w:rsidRPr="001C7E79">
        <w:rPr>
          <w:rStyle w:val="FontStyle31"/>
        </w:rPr>
        <w:t xml:space="preserve">6 сообщений, поступивших из медицинских организаций, из которых </w:t>
      </w:r>
      <w:r w:rsidR="003C0459" w:rsidRPr="001C7E79">
        <w:rPr>
          <w:rStyle w:val="FontStyle31"/>
        </w:rPr>
        <w:t xml:space="preserve">25 </w:t>
      </w:r>
      <w:r w:rsidRPr="001C7E79">
        <w:rPr>
          <w:rStyle w:val="FontStyle31"/>
        </w:rPr>
        <w:t>содержали сведения о возникновении нежелательной побочной реакции и возможном причинении вреда жизни</w:t>
      </w:r>
      <w:r w:rsidRPr="007C12FC">
        <w:rPr>
          <w:rStyle w:val="FontStyle31"/>
        </w:rPr>
        <w:t xml:space="preserve"> и здоровью пациента при применении лекарственного препарата. В остальных случаях карты-извещения содержали информацию о терапевтической неэффективности назначаемых лекарственных средств.</w:t>
      </w:r>
    </w:p>
    <w:p w:rsidR="007C12FC" w:rsidRPr="007C12FC" w:rsidRDefault="007C12FC" w:rsidP="007C12FC">
      <w:pPr>
        <w:pStyle w:val="Style11"/>
        <w:widowControl/>
        <w:spacing w:line="331" w:lineRule="exact"/>
        <w:ind w:firstLine="696"/>
        <w:rPr>
          <w:rStyle w:val="FontStyle31"/>
        </w:rPr>
      </w:pPr>
      <w:r w:rsidRPr="007C12FC">
        <w:rPr>
          <w:rStyle w:val="FontStyle31"/>
        </w:rPr>
        <w:t>По результату рассмотрения обращений поступившая информация о возможной нежелательной реакции из медицинской организации была внесена в Автоматизированную информационную систему Росздравнадзора, проанализирована и используется в ходе оценки соотношения пользы и риска при применении лекарственного средства.</w:t>
      </w:r>
    </w:p>
    <w:p w:rsidR="007C12FC" w:rsidRPr="007C12FC" w:rsidRDefault="007C12FC">
      <w:pPr>
        <w:pStyle w:val="Style13"/>
        <w:widowControl/>
        <w:spacing w:before="67" w:line="350" w:lineRule="exact"/>
        <w:ind w:firstLine="706"/>
        <w:rPr>
          <w:rStyle w:val="FontStyle26"/>
        </w:rPr>
      </w:pPr>
    </w:p>
    <w:p w:rsidR="00E46014" w:rsidRDefault="00EF70D0">
      <w:pPr>
        <w:pStyle w:val="Style10"/>
        <w:widowControl/>
        <w:spacing w:before="24" w:line="408" w:lineRule="exact"/>
        <w:ind w:firstLine="691"/>
        <w:jc w:val="both"/>
        <w:rPr>
          <w:rStyle w:val="FontStyle27"/>
        </w:rPr>
      </w:pPr>
      <w:r>
        <w:rPr>
          <w:rStyle w:val="FontStyle27"/>
        </w:rPr>
        <w:t>Вид контроля - государственный контроль за обращением медицинских изделий</w:t>
      </w:r>
    </w:p>
    <w:p w:rsidR="00E46014" w:rsidRDefault="00EF70D0">
      <w:pPr>
        <w:pStyle w:val="Style13"/>
        <w:widowControl/>
        <w:spacing w:line="350" w:lineRule="exact"/>
        <w:ind w:firstLine="701"/>
        <w:rPr>
          <w:rStyle w:val="FontStyle26"/>
        </w:rPr>
      </w:pPr>
      <w:r>
        <w:rPr>
          <w:rStyle w:val="FontStyle26"/>
        </w:rPr>
        <w:t>Предметом государственного контроля за обращением медицинских изделий является организация и поведение проверок соблюдения субъектами обращения медицинских изделий обязательных требований в сфере обращения медицинских изделий, в том числе при проведении клинических испытаний медицинских изделий и осуществление мониторинга безопасности медицинских изделий.</w:t>
      </w:r>
    </w:p>
    <w:p w:rsidR="00E46014" w:rsidRDefault="00925BF9">
      <w:pPr>
        <w:pStyle w:val="Style13"/>
        <w:widowControl/>
        <w:spacing w:line="350" w:lineRule="exact"/>
        <w:ind w:firstLine="667"/>
        <w:rPr>
          <w:rStyle w:val="FontStyle26"/>
        </w:rPr>
      </w:pPr>
      <w:r w:rsidRPr="001C7E79">
        <w:rPr>
          <w:rStyle w:val="FontStyle26"/>
        </w:rPr>
        <w:t>Территориальным органом</w:t>
      </w:r>
      <w:r w:rsidR="00EF70D0" w:rsidRPr="001C7E79">
        <w:rPr>
          <w:rStyle w:val="FontStyle26"/>
        </w:rPr>
        <w:t xml:space="preserve"> в </w:t>
      </w:r>
      <w:r w:rsidR="001C7E79" w:rsidRPr="001C7E79">
        <w:rPr>
          <w:rStyle w:val="FontStyle26"/>
        </w:rPr>
        <w:t>III квартале 2017 года проведена</w:t>
      </w:r>
      <w:r w:rsidR="00EF70D0" w:rsidRPr="001C7E79">
        <w:rPr>
          <w:rStyle w:val="FontStyle26"/>
        </w:rPr>
        <w:t xml:space="preserve"> </w:t>
      </w:r>
      <w:r w:rsidR="003C0459" w:rsidRPr="001C7E79">
        <w:rPr>
          <w:rStyle w:val="FontStyle26"/>
        </w:rPr>
        <w:t>21</w:t>
      </w:r>
      <w:r w:rsidR="00EF70D0" w:rsidRPr="001C7E79">
        <w:rPr>
          <w:rStyle w:val="FontStyle26"/>
        </w:rPr>
        <w:t xml:space="preserve"> провер</w:t>
      </w:r>
      <w:r w:rsidR="003C0459" w:rsidRPr="001C7E79">
        <w:rPr>
          <w:rStyle w:val="FontStyle26"/>
        </w:rPr>
        <w:t>ка</w:t>
      </w:r>
      <w:r w:rsidR="00EF70D0" w:rsidRPr="001C7E79">
        <w:rPr>
          <w:rStyle w:val="FontStyle26"/>
        </w:rPr>
        <w:t xml:space="preserve"> по государственному контролю за обращением медицинских изделий, из них - 1</w:t>
      </w:r>
      <w:r w:rsidR="003C0459" w:rsidRPr="001C7E79">
        <w:rPr>
          <w:rStyle w:val="FontStyle26"/>
        </w:rPr>
        <w:t>6</w:t>
      </w:r>
      <w:r w:rsidR="00EF70D0" w:rsidRPr="001C7E79">
        <w:rPr>
          <w:rStyle w:val="FontStyle26"/>
        </w:rPr>
        <w:t xml:space="preserve"> плановых и </w:t>
      </w:r>
      <w:r w:rsidR="003C0459" w:rsidRPr="001C7E79">
        <w:rPr>
          <w:rStyle w:val="FontStyle26"/>
        </w:rPr>
        <w:t>5</w:t>
      </w:r>
      <w:r w:rsidR="00EF70D0" w:rsidRPr="001C7E79">
        <w:rPr>
          <w:rStyle w:val="FontStyle26"/>
        </w:rPr>
        <w:t xml:space="preserve"> внеплановых.</w:t>
      </w:r>
    </w:p>
    <w:p w:rsidR="00E46014" w:rsidRDefault="00EF70D0">
      <w:pPr>
        <w:pStyle w:val="Style13"/>
        <w:widowControl/>
        <w:spacing w:line="350" w:lineRule="exact"/>
        <w:ind w:firstLine="696"/>
        <w:rPr>
          <w:rStyle w:val="FontStyle26"/>
        </w:rPr>
      </w:pPr>
      <w:r>
        <w:rPr>
          <w:rStyle w:val="FontStyle26"/>
        </w:rPr>
        <w:t xml:space="preserve">Внеплановые проверки </w:t>
      </w:r>
      <w:r w:rsidRPr="001C7E79">
        <w:rPr>
          <w:rStyle w:val="FontStyle26"/>
        </w:rPr>
        <w:t xml:space="preserve">составили </w:t>
      </w:r>
      <w:r w:rsidR="003C0459" w:rsidRPr="001C7E79">
        <w:rPr>
          <w:rStyle w:val="FontStyle26"/>
        </w:rPr>
        <w:t>2</w:t>
      </w:r>
      <w:r w:rsidRPr="001C7E79">
        <w:rPr>
          <w:rStyle w:val="FontStyle26"/>
        </w:rPr>
        <w:t>4 % от общего</w:t>
      </w:r>
      <w:r>
        <w:rPr>
          <w:rStyle w:val="FontStyle26"/>
        </w:rPr>
        <w:t xml:space="preserve"> числа проведенных проверок по государственному контролю за обращением медицинских изделий.</w:t>
      </w:r>
    </w:p>
    <w:p w:rsidR="00E46014" w:rsidRDefault="00EF70D0">
      <w:pPr>
        <w:pStyle w:val="Style13"/>
        <w:widowControl/>
        <w:spacing w:line="394" w:lineRule="exact"/>
        <w:ind w:firstLine="706"/>
        <w:rPr>
          <w:rStyle w:val="FontStyle26"/>
        </w:rPr>
      </w:pPr>
      <w:r>
        <w:rPr>
          <w:rStyle w:val="FontStyle26"/>
        </w:rPr>
        <w:t>Основаниями для проведения внеплановых проверок в III квартале 2017 года являлись:</w:t>
      </w:r>
    </w:p>
    <w:p w:rsidR="00E46014" w:rsidRDefault="00EF70D0">
      <w:pPr>
        <w:pStyle w:val="Style13"/>
        <w:widowControl/>
        <w:spacing w:line="360" w:lineRule="exact"/>
        <w:ind w:firstLine="701"/>
        <w:rPr>
          <w:rStyle w:val="FontStyle26"/>
        </w:rPr>
      </w:pPr>
      <w:r>
        <w:rPr>
          <w:rStyle w:val="FontStyle26"/>
        </w:rPr>
        <w:t xml:space="preserve">- истечение срока исполнения юридическим лицом, индивидуальным </w:t>
      </w:r>
      <w:r w:rsidRPr="001C7E79">
        <w:rPr>
          <w:rStyle w:val="FontStyle26"/>
        </w:rPr>
        <w:t xml:space="preserve">предпринимателем ранее выданного предписания об устранении выявленного нарушения - </w:t>
      </w:r>
      <w:r w:rsidR="001C7E79" w:rsidRPr="001C7E79">
        <w:rPr>
          <w:rStyle w:val="FontStyle26"/>
        </w:rPr>
        <w:t xml:space="preserve"> </w:t>
      </w:r>
      <w:r w:rsidR="003C0459" w:rsidRPr="001C7E79">
        <w:rPr>
          <w:rStyle w:val="FontStyle26"/>
        </w:rPr>
        <w:t>4</w:t>
      </w:r>
      <w:r w:rsidR="00925BF9" w:rsidRPr="001C7E79">
        <w:rPr>
          <w:rStyle w:val="FontStyle26"/>
        </w:rPr>
        <w:t xml:space="preserve"> провер</w:t>
      </w:r>
      <w:r w:rsidR="003C0459" w:rsidRPr="001C7E79">
        <w:rPr>
          <w:rStyle w:val="FontStyle26"/>
        </w:rPr>
        <w:t>ки</w:t>
      </w:r>
      <w:r w:rsidR="00925BF9" w:rsidRPr="001C7E79">
        <w:rPr>
          <w:rStyle w:val="FontStyle26"/>
        </w:rPr>
        <w:t>.</w:t>
      </w:r>
    </w:p>
    <w:p w:rsidR="00E46014" w:rsidRDefault="00EF70D0" w:rsidP="00925BF9">
      <w:pPr>
        <w:pStyle w:val="Style3"/>
        <w:widowControl/>
        <w:spacing w:line="355" w:lineRule="exact"/>
        <w:ind w:firstLine="567"/>
        <w:jc w:val="left"/>
        <w:rPr>
          <w:rStyle w:val="FontStyle26"/>
        </w:rPr>
      </w:pPr>
      <w:r>
        <w:rPr>
          <w:rStyle w:val="FontStyle26"/>
        </w:rPr>
        <w:t>По результатам проверок приняты меры контрольного и надзорного реагирования:</w:t>
      </w:r>
    </w:p>
    <w:p w:rsidR="00E46014" w:rsidRPr="001C7E79" w:rsidRDefault="00EF70D0" w:rsidP="003A4F28">
      <w:pPr>
        <w:pStyle w:val="Style18"/>
        <w:widowControl/>
        <w:numPr>
          <w:ilvl w:val="0"/>
          <w:numId w:val="14"/>
        </w:numPr>
        <w:tabs>
          <w:tab w:val="left" w:pos="878"/>
        </w:tabs>
        <w:spacing w:before="24" w:line="240" w:lineRule="auto"/>
        <w:ind w:left="701" w:firstLine="0"/>
        <w:jc w:val="left"/>
        <w:rPr>
          <w:rStyle w:val="FontStyle26"/>
        </w:rPr>
      </w:pPr>
      <w:r w:rsidRPr="001C7E79">
        <w:rPr>
          <w:rStyle w:val="FontStyle26"/>
        </w:rPr>
        <w:t xml:space="preserve">выдано </w:t>
      </w:r>
      <w:r w:rsidR="003C0459" w:rsidRPr="001C7E79">
        <w:rPr>
          <w:rStyle w:val="FontStyle26"/>
        </w:rPr>
        <w:t>4</w:t>
      </w:r>
      <w:r w:rsidRPr="001C7E79">
        <w:rPr>
          <w:rStyle w:val="FontStyle26"/>
        </w:rPr>
        <w:t xml:space="preserve"> предписани</w:t>
      </w:r>
      <w:r w:rsidR="003C0459" w:rsidRPr="001C7E79">
        <w:rPr>
          <w:rStyle w:val="FontStyle26"/>
        </w:rPr>
        <w:t>я</w:t>
      </w:r>
      <w:r w:rsidRPr="001C7E79">
        <w:rPr>
          <w:rStyle w:val="FontStyle26"/>
        </w:rPr>
        <w:t xml:space="preserve"> об устранении выявленных нарушений;</w:t>
      </w:r>
    </w:p>
    <w:p w:rsidR="00E46014" w:rsidRPr="001C7E79" w:rsidRDefault="00EF70D0" w:rsidP="00925BF9">
      <w:pPr>
        <w:pStyle w:val="Style18"/>
        <w:widowControl/>
        <w:numPr>
          <w:ilvl w:val="0"/>
          <w:numId w:val="14"/>
        </w:numPr>
        <w:tabs>
          <w:tab w:val="left" w:pos="878"/>
        </w:tabs>
        <w:spacing w:before="58" w:line="240" w:lineRule="auto"/>
        <w:ind w:left="701" w:firstLine="0"/>
        <w:jc w:val="left"/>
        <w:rPr>
          <w:rStyle w:val="FontStyle26"/>
        </w:rPr>
      </w:pPr>
      <w:r w:rsidRPr="001C7E79">
        <w:rPr>
          <w:rStyle w:val="FontStyle26"/>
        </w:rPr>
        <w:t xml:space="preserve">составлено </w:t>
      </w:r>
      <w:r w:rsidR="003C0459" w:rsidRPr="001C7E79">
        <w:rPr>
          <w:rStyle w:val="FontStyle26"/>
        </w:rPr>
        <w:t>5</w:t>
      </w:r>
      <w:r w:rsidRPr="001C7E79">
        <w:rPr>
          <w:rStyle w:val="FontStyle26"/>
        </w:rPr>
        <w:t xml:space="preserve"> протоколов об а</w:t>
      </w:r>
      <w:r w:rsidR="00925BF9" w:rsidRPr="001C7E79">
        <w:rPr>
          <w:rStyle w:val="FontStyle26"/>
        </w:rPr>
        <w:t xml:space="preserve">дминистративных правонарушениях </w:t>
      </w:r>
      <w:r w:rsidRPr="001C7E79">
        <w:rPr>
          <w:rStyle w:val="FontStyle26"/>
        </w:rPr>
        <w:t>по ст. 6.28</w:t>
      </w:r>
      <w:r w:rsidR="003C0459" w:rsidRPr="001C7E79">
        <w:rPr>
          <w:rStyle w:val="FontStyle26"/>
        </w:rPr>
        <w:t xml:space="preserve"> -4</w:t>
      </w:r>
      <w:r w:rsidR="001C7E79" w:rsidRPr="001C7E79">
        <w:rPr>
          <w:rStyle w:val="FontStyle26"/>
        </w:rPr>
        <w:t xml:space="preserve"> </w:t>
      </w:r>
      <w:r w:rsidR="004C6F1D" w:rsidRPr="001C7E79">
        <w:rPr>
          <w:rStyle w:val="FontStyle26"/>
        </w:rPr>
        <w:t>протокол</w:t>
      </w:r>
      <w:r w:rsidR="001C7E79" w:rsidRPr="001C7E79">
        <w:rPr>
          <w:rStyle w:val="FontStyle26"/>
        </w:rPr>
        <w:t>а</w:t>
      </w:r>
      <w:r w:rsidR="003C0459" w:rsidRPr="001C7E79">
        <w:rPr>
          <w:rStyle w:val="FontStyle26"/>
        </w:rPr>
        <w:t xml:space="preserve">; по </w:t>
      </w:r>
      <w:r w:rsidR="004C6F1D" w:rsidRPr="001C7E79">
        <w:rPr>
          <w:rStyle w:val="FontStyle26"/>
        </w:rPr>
        <w:t xml:space="preserve">ч.2 </w:t>
      </w:r>
      <w:r w:rsidR="003C0459" w:rsidRPr="001C7E79">
        <w:rPr>
          <w:rStyle w:val="FontStyle26"/>
        </w:rPr>
        <w:t>ст</w:t>
      </w:r>
      <w:r w:rsidR="00925BF9" w:rsidRPr="001C7E79">
        <w:rPr>
          <w:rStyle w:val="FontStyle26"/>
        </w:rPr>
        <w:t>.</w:t>
      </w:r>
      <w:r w:rsidRPr="001C7E79">
        <w:rPr>
          <w:rStyle w:val="FontStyle26"/>
        </w:rPr>
        <w:t xml:space="preserve"> </w:t>
      </w:r>
      <w:r w:rsidR="004C6F1D" w:rsidRPr="001C7E79">
        <w:rPr>
          <w:rStyle w:val="FontStyle26"/>
        </w:rPr>
        <w:t>14.43 -</w:t>
      </w:r>
      <w:r w:rsidR="001C7E79" w:rsidRPr="001C7E79">
        <w:rPr>
          <w:rStyle w:val="FontStyle26"/>
        </w:rPr>
        <w:t xml:space="preserve"> </w:t>
      </w:r>
      <w:r w:rsidR="004C6F1D" w:rsidRPr="001C7E79">
        <w:rPr>
          <w:rStyle w:val="FontStyle26"/>
        </w:rPr>
        <w:t>1 протокол</w:t>
      </w:r>
      <w:r w:rsidR="001C7E79" w:rsidRPr="001C7E79">
        <w:rPr>
          <w:rStyle w:val="FontStyle26"/>
        </w:rPr>
        <w:t>.</w:t>
      </w:r>
    </w:p>
    <w:p w:rsidR="00E46014" w:rsidRDefault="00EF70D0">
      <w:pPr>
        <w:pStyle w:val="Style13"/>
        <w:widowControl/>
        <w:spacing w:line="346" w:lineRule="exact"/>
        <w:ind w:firstLine="696"/>
        <w:rPr>
          <w:rStyle w:val="FontStyle26"/>
        </w:rPr>
      </w:pPr>
      <w:r>
        <w:rPr>
          <w:rStyle w:val="FontStyle26"/>
        </w:rPr>
        <w:t>В ходе осуществления государственного контроля за обращением медицинских изделий выявлены типичные нарушения, характерные для различных субъектов обращения медицинских изделий:</w:t>
      </w:r>
    </w:p>
    <w:p w:rsidR="00E46014" w:rsidRDefault="00925BF9" w:rsidP="00925BF9">
      <w:pPr>
        <w:pStyle w:val="Style18"/>
        <w:widowControl/>
        <w:tabs>
          <w:tab w:val="left" w:pos="1435"/>
        </w:tabs>
        <w:spacing w:before="14" w:line="240" w:lineRule="auto"/>
        <w:ind w:firstLine="567"/>
        <w:jc w:val="left"/>
        <w:rPr>
          <w:rStyle w:val="FontStyle26"/>
        </w:rPr>
      </w:pPr>
      <w:r>
        <w:rPr>
          <w:rStyle w:val="FontStyle26"/>
        </w:rPr>
        <w:t>1</w:t>
      </w:r>
      <w:r w:rsidR="00EF70D0">
        <w:rPr>
          <w:rStyle w:val="FontStyle26"/>
        </w:rPr>
        <w:t>.</w:t>
      </w:r>
      <w:r w:rsidR="00EF70D0">
        <w:rPr>
          <w:rStyle w:val="FontStyle26"/>
          <w:sz w:val="20"/>
          <w:szCs w:val="20"/>
        </w:rPr>
        <w:tab/>
      </w:r>
      <w:r w:rsidR="00EF70D0">
        <w:rPr>
          <w:rStyle w:val="FontStyle26"/>
        </w:rPr>
        <w:t>По медицинским организациям:</w:t>
      </w:r>
    </w:p>
    <w:p w:rsidR="00E46014" w:rsidRDefault="00EF70D0">
      <w:pPr>
        <w:pStyle w:val="Style17"/>
        <w:widowControl/>
        <w:spacing w:line="379" w:lineRule="exact"/>
        <w:ind w:firstLine="1186"/>
        <w:jc w:val="left"/>
        <w:rPr>
          <w:rStyle w:val="FontStyle26"/>
        </w:rPr>
      </w:pPr>
      <w:r>
        <w:rPr>
          <w:rStyle w:val="FontStyle26"/>
        </w:rPr>
        <w:lastRenderedPageBreak/>
        <w:t xml:space="preserve">применение    незарегистрированных    медицинских    изделий </w:t>
      </w:r>
      <w:proofErr w:type="gramStart"/>
      <w:r>
        <w:rPr>
          <w:rStyle w:val="FontStyle26"/>
        </w:rPr>
        <w:t xml:space="preserve">   (</w:t>
      </w:r>
      <w:proofErr w:type="gramEnd"/>
      <w:r>
        <w:rPr>
          <w:rStyle w:val="FontStyle26"/>
        </w:rPr>
        <w:t>без регистрационного удостоверения);</w:t>
      </w:r>
    </w:p>
    <w:p w:rsidR="00E46014" w:rsidRDefault="00EF70D0" w:rsidP="00925BF9">
      <w:pPr>
        <w:pStyle w:val="Style18"/>
        <w:widowControl/>
        <w:tabs>
          <w:tab w:val="left" w:pos="1090"/>
        </w:tabs>
        <w:spacing w:line="379" w:lineRule="exact"/>
        <w:ind w:firstLine="567"/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хранение медицинских изде</w:t>
      </w:r>
      <w:r w:rsidR="00925BF9">
        <w:rPr>
          <w:rStyle w:val="FontStyle26"/>
        </w:rPr>
        <w:t>лий с истекшим сроком годности</w:t>
      </w:r>
      <w:r>
        <w:rPr>
          <w:rStyle w:val="FontStyle26"/>
        </w:rPr>
        <w:t>;</w:t>
      </w:r>
    </w:p>
    <w:p w:rsidR="00E46014" w:rsidRDefault="00EF70D0" w:rsidP="00925BF9">
      <w:pPr>
        <w:pStyle w:val="Style18"/>
        <w:widowControl/>
        <w:tabs>
          <w:tab w:val="left" w:pos="912"/>
        </w:tabs>
        <w:spacing w:line="370" w:lineRule="exact"/>
        <w:ind w:firstLine="567"/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несообщение в территориальные органы Росздравнадзора о выявлении в обращении медицинских изделий, не соответствующих установленных требованиям;</w:t>
      </w:r>
    </w:p>
    <w:p w:rsidR="00E46014" w:rsidRDefault="00925BF9" w:rsidP="00925BF9">
      <w:pPr>
        <w:pStyle w:val="Style17"/>
        <w:widowControl/>
        <w:spacing w:line="240" w:lineRule="auto"/>
        <w:ind w:firstLine="567"/>
        <w:rPr>
          <w:rStyle w:val="FontStyle26"/>
        </w:rPr>
      </w:pPr>
      <w:r>
        <w:rPr>
          <w:rStyle w:val="FontStyle26"/>
        </w:rPr>
        <w:t xml:space="preserve">- </w:t>
      </w:r>
      <w:r w:rsidR="00EF70D0">
        <w:rPr>
          <w:rStyle w:val="FontStyle26"/>
        </w:rPr>
        <w:t>несовременное   техническое   обслуживание   медицинских   изделий</w:t>
      </w:r>
      <w:r>
        <w:rPr>
          <w:rStyle w:val="FontStyle26"/>
        </w:rPr>
        <w:t xml:space="preserve"> </w:t>
      </w:r>
      <w:r w:rsidR="00EF70D0">
        <w:rPr>
          <w:rStyle w:val="FontStyle26"/>
        </w:rPr>
        <w:t>(медицинская техника).</w:t>
      </w:r>
    </w:p>
    <w:p w:rsidR="00E46014" w:rsidRDefault="00EF70D0">
      <w:pPr>
        <w:pStyle w:val="Style13"/>
        <w:widowControl/>
        <w:spacing w:line="370" w:lineRule="exact"/>
        <w:ind w:firstLine="696"/>
        <w:rPr>
          <w:rStyle w:val="FontStyle26"/>
        </w:rPr>
      </w:pPr>
      <w:r>
        <w:rPr>
          <w:rStyle w:val="FontStyle26"/>
        </w:rPr>
        <w:t>В части проведения мониторинга безопасности медицинских изделий выявляются общие для всех субъектов обращения медицинских изделий нарушения:</w:t>
      </w:r>
    </w:p>
    <w:p w:rsidR="00E46014" w:rsidRDefault="00EF70D0">
      <w:pPr>
        <w:pStyle w:val="Style18"/>
        <w:widowControl/>
        <w:tabs>
          <w:tab w:val="left" w:pos="1042"/>
        </w:tabs>
        <w:spacing w:line="374" w:lineRule="exact"/>
        <w:ind w:firstLine="691"/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отсутствие разработанного и утвержденного внутреннего порядка проведения мониторинга медицинских изделий;</w:t>
      </w:r>
    </w:p>
    <w:p w:rsidR="00E46014" w:rsidRPr="003B7C6A" w:rsidRDefault="00EF70D0" w:rsidP="00925BF9">
      <w:pPr>
        <w:pStyle w:val="Style18"/>
        <w:widowControl/>
        <w:tabs>
          <w:tab w:val="left" w:pos="922"/>
        </w:tabs>
        <w:spacing w:before="5" w:line="240" w:lineRule="auto"/>
        <w:ind w:left="739" w:firstLine="0"/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отсутствие ответственных лиц за проведение мониторинга безопасности</w:t>
      </w:r>
      <w:r w:rsidR="00925BF9">
        <w:rPr>
          <w:rStyle w:val="FontStyle26"/>
        </w:rPr>
        <w:t xml:space="preserve"> </w:t>
      </w:r>
      <w:r>
        <w:rPr>
          <w:rStyle w:val="FontStyle26"/>
        </w:rPr>
        <w:t xml:space="preserve">медицинских </w:t>
      </w:r>
      <w:r w:rsidR="00925BF9">
        <w:rPr>
          <w:rStyle w:val="FontStyle26"/>
        </w:rPr>
        <w:t>изделий.</w:t>
      </w:r>
    </w:p>
    <w:p w:rsidR="00AF6CA8" w:rsidRPr="003B7C6A" w:rsidRDefault="00AF6CA8" w:rsidP="00925BF9">
      <w:pPr>
        <w:pStyle w:val="Style18"/>
        <w:widowControl/>
        <w:tabs>
          <w:tab w:val="left" w:pos="922"/>
        </w:tabs>
        <w:spacing w:before="5" w:line="240" w:lineRule="auto"/>
        <w:ind w:left="739" w:firstLine="0"/>
        <w:rPr>
          <w:rStyle w:val="FontStyle26"/>
        </w:rPr>
      </w:pPr>
    </w:p>
    <w:p w:rsidR="00AF6CA8" w:rsidRPr="00AF6CA8" w:rsidRDefault="00AF6CA8" w:rsidP="00AF6CA8">
      <w:pPr>
        <w:pStyle w:val="a3"/>
        <w:ind w:left="0"/>
        <w:jc w:val="center"/>
        <w:rPr>
          <w:rFonts w:ascii="Times New Roman" w:hAnsi="Times New Roman"/>
          <w:b/>
          <w:i/>
          <w:sz w:val="26"/>
          <w:szCs w:val="26"/>
        </w:rPr>
      </w:pPr>
      <w:r w:rsidRPr="00AF6CA8">
        <w:rPr>
          <w:rFonts w:ascii="Times New Roman" w:hAnsi="Times New Roman"/>
          <w:b/>
          <w:i/>
          <w:sz w:val="26"/>
          <w:szCs w:val="26"/>
        </w:rPr>
        <w:t>Мониторинг безопасности медицинских изделий</w:t>
      </w:r>
    </w:p>
    <w:p w:rsidR="00AF6CA8" w:rsidRPr="00AF6CA8" w:rsidRDefault="00AF6CA8" w:rsidP="00AF6CA8">
      <w:pPr>
        <w:pStyle w:val="Style7"/>
        <w:widowControl/>
        <w:spacing w:before="48" w:line="317" w:lineRule="exact"/>
        <w:ind w:firstLine="552"/>
        <w:rPr>
          <w:rStyle w:val="FontStyle31"/>
        </w:rPr>
      </w:pPr>
      <w:r w:rsidRPr="00AF6CA8">
        <w:rPr>
          <w:rStyle w:val="FontStyle31"/>
        </w:rPr>
        <w:t>В части проведения мониторинга безопасности медицинских изделий выявляются общие для всех субъектов обращения медицинских изделий нарушения (несоблюдение требований ст. 96 Федерального закона от 21.11.2011 № 323-ФЗ «Об основах охраны здоровья граждан в российской федерации», ст. 38 Федерального закона от 27.12.2002 № 184-ФЗ «О техническом регулировании», приказа Минздрава России от 20.06.2012 № 12 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изделий», приказа Минздрава России от 14.09.2012 № 175н «Об утверждении порядка осуществления мониторинга безопасности медицинских изделий»):</w:t>
      </w:r>
    </w:p>
    <w:p w:rsidR="00AF6CA8" w:rsidRPr="00AF6CA8" w:rsidRDefault="00AF6CA8" w:rsidP="00AF6CA8">
      <w:pPr>
        <w:pStyle w:val="Style21"/>
        <w:widowControl/>
        <w:spacing w:before="72" w:line="302" w:lineRule="exact"/>
        <w:ind w:firstLine="567"/>
        <w:rPr>
          <w:rStyle w:val="FontStyle31"/>
        </w:rPr>
      </w:pPr>
      <w:r w:rsidRPr="00AF6CA8">
        <w:rPr>
          <w:rStyle w:val="FontStyle31"/>
        </w:rPr>
        <w:t>- не принимаются меры по недопущению и не исключению вреда, связанного с обращением медицинского изделия, при получении соответствующей информации;</w:t>
      </w:r>
    </w:p>
    <w:p w:rsidR="00AF6CA8" w:rsidRPr="00AF6CA8" w:rsidRDefault="00AF6CA8" w:rsidP="00AF6CA8">
      <w:pPr>
        <w:pStyle w:val="Style12"/>
        <w:widowControl/>
        <w:tabs>
          <w:tab w:val="left" w:pos="1032"/>
        </w:tabs>
        <w:spacing w:before="14" w:line="317" w:lineRule="exact"/>
        <w:ind w:firstLine="624"/>
        <w:rPr>
          <w:rStyle w:val="FontStyle31"/>
        </w:rPr>
      </w:pPr>
      <w:r w:rsidRPr="00AF6CA8">
        <w:rPr>
          <w:rStyle w:val="FontStyle31"/>
        </w:rPr>
        <w:t>-</w:t>
      </w:r>
      <w:r w:rsidRPr="00AF6CA8">
        <w:rPr>
          <w:rStyle w:val="FontStyle31"/>
        </w:rPr>
        <w:tab/>
        <w:t>субъекты обращения медицинских изделий не сообщат о неблагоприятных событиях, связанных с применением медицинских изделий в Федеральную службу по надзору в сфере здравоохранения в установленные сроки.</w:t>
      </w:r>
    </w:p>
    <w:p w:rsidR="004C6F1D" w:rsidRDefault="00AF6CA8" w:rsidP="00AF6CA8">
      <w:pPr>
        <w:ind w:firstLine="709"/>
        <w:jc w:val="both"/>
        <w:rPr>
          <w:sz w:val="26"/>
          <w:szCs w:val="26"/>
          <w:highlight w:val="red"/>
        </w:rPr>
      </w:pPr>
      <w:r w:rsidRPr="00AF6CA8">
        <w:rPr>
          <w:sz w:val="26"/>
          <w:szCs w:val="26"/>
        </w:rPr>
        <w:t xml:space="preserve">В </w:t>
      </w:r>
      <w:r w:rsidRPr="00AF6CA8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II</w:t>
      </w:r>
      <w:r w:rsidRPr="00AF6CA8">
        <w:rPr>
          <w:sz w:val="26"/>
          <w:szCs w:val="26"/>
        </w:rPr>
        <w:t xml:space="preserve"> полугодии 2017 года информаци</w:t>
      </w:r>
      <w:r w:rsidR="001C7E79">
        <w:rPr>
          <w:sz w:val="26"/>
          <w:szCs w:val="26"/>
        </w:rPr>
        <w:t>я</w:t>
      </w:r>
      <w:r w:rsidRPr="00AF6CA8">
        <w:rPr>
          <w:sz w:val="26"/>
          <w:szCs w:val="26"/>
        </w:rPr>
        <w:t xml:space="preserve"> о серьезных и непредвиденных инцидентах при применении медицинских изделий </w:t>
      </w:r>
      <w:r w:rsidR="001C7E79">
        <w:rPr>
          <w:sz w:val="26"/>
          <w:szCs w:val="26"/>
        </w:rPr>
        <w:t xml:space="preserve">не </w:t>
      </w:r>
      <w:r w:rsidRPr="00AF6CA8">
        <w:rPr>
          <w:sz w:val="26"/>
          <w:szCs w:val="26"/>
        </w:rPr>
        <w:t>поступил</w:t>
      </w:r>
      <w:r w:rsidR="001C7E79">
        <w:rPr>
          <w:sz w:val="26"/>
          <w:szCs w:val="26"/>
        </w:rPr>
        <w:t>а.</w:t>
      </w:r>
    </w:p>
    <w:p w:rsidR="004C6F1D" w:rsidRDefault="004C6F1D" w:rsidP="00AF6CA8">
      <w:pPr>
        <w:ind w:firstLine="709"/>
        <w:jc w:val="both"/>
        <w:rPr>
          <w:sz w:val="26"/>
          <w:szCs w:val="26"/>
          <w:highlight w:val="red"/>
        </w:rPr>
      </w:pPr>
    </w:p>
    <w:p w:rsidR="00AF6CA8" w:rsidRPr="00AF6CA8" w:rsidRDefault="00AF6CA8" w:rsidP="00AF6CA8">
      <w:pPr>
        <w:ind w:firstLine="709"/>
        <w:jc w:val="both"/>
        <w:rPr>
          <w:sz w:val="26"/>
          <w:szCs w:val="26"/>
        </w:rPr>
      </w:pPr>
    </w:p>
    <w:p w:rsidR="00AF6CA8" w:rsidRPr="00AF6CA8" w:rsidRDefault="00AF6CA8" w:rsidP="00AF6CA8">
      <w:pPr>
        <w:jc w:val="center"/>
        <w:rPr>
          <w:b/>
          <w:i/>
          <w:sz w:val="26"/>
          <w:szCs w:val="26"/>
        </w:rPr>
      </w:pPr>
      <w:r w:rsidRPr="00AF6CA8">
        <w:rPr>
          <w:b/>
          <w:i/>
          <w:sz w:val="26"/>
          <w:szCs w:val="26"/>
        </w:rPr>
        <w:t>Лицензионный контроль деятельности по обороту наркотических средств, психотропных веществ и их прекурсоров, культивированию наркосодержащих растений</w:t>
      </w:r>
    </w:p>
    <w:p w:rsidR="00AF6CA8" w:rsidRPr="00AF6CA8" w:rsidRDefault="00AF6CA8" w:rsidP="00AF6CA8">
      <w:pPr>
        <w:ind w:firstLine="709"/>
        <w:jc w:val="both"/>
        <w:rPr>
          <w:sz w:val="26"/>
          <w:szCs w:val="26"/>
        </w:rPr>
      </w:pPr>
      <w:r w:rsidRPr="00AF6CA8">
        <w:rPr>
          <w:sz w:val="26"/>
          <w:szCs w:val="26"/>
        </w:rPr>
        <w:t>Предметом лицензионного контроля деятельности по обороту наркотических средств, психотропных веществ и их прекурсоров, культивированию наркосодержащих растений является соблюдение:</w:t>
      </w:r>
    </w:p>
    <w:p w:rsidR="00AF6CA8" w:rsidRPr="00AF6CA8" w:rsidRDefault="00AF6CA8" w:rsidP="00AF6CA8">
      <w:pPr>
        <w:ind w:firstLine="709"/>
        <w:jc w:val="both"/>
        <w:rPr>
          <w:sz w:val="26"/>
          <w:szCs w:val="26"/>
        </w:rPr>
      </w:pPr>
      <w:r w:rsidRPr="00AF6CA8">
        <w:rPr>
          <w:sz w:val="26"/>
          <w:szCs w:val="26"/>
        </w:rPr>
        <w:t xml:space="preserve">1) юридическими лицами (организациями оптовой торговли лекарственными средствами и аптечными организациями, подведомственными федеральным органам </w:t>
      </w:r>
      <w:r w:rsidRPr="00AF6CA8">
        <w:rPr>
          <w:sz w:val="26"/>
          <w:szCs w:val="26"/>
        </w:rPr>
        <w:lastRenderedPageBreak/>
        <w:t>исполнительной власти, государственным академиям наук), осуществляющими деятельность по обороту наркотических средств и психотропных веществ, внесенных в списки I, II и III перечня;</w:t>
      </w:r>
    </w:p>
    <w:p w:rsidR="00AF6CA8" w:rsidRPr="00AF6CA8" w:rsidRDefault="00AF6CA8" w:rsidP="00AF6CA8">
      <w:pPr>
        <w:ind w:firstLine="709"/>
        <w:jc w:val="both"/>
        <w:rPr>
          <w:sz w:val="26"/>
          <w:szCs w:val="26"/>
        </w:rPr>
      </w:pPr>
      <w:r w:rsidRPr="00AF6CA8">
        <w:rPr>
          <w:sz w:val="26"/>
          <w:szCs w:val="26"/>
        </w:rPr>
        <w:t>2) юридическими лицами, осуществляющими деятельность по обороту прекурсоров наркотических средств и психотропных веществ, внесенных в список I перечня;</w:t>
      </w:r>
    </w:p>
    <w:p w:rsidR="00AF6CA8" w:rsidRPr="00AF6CA8" w:rsidRDefault="00AF6CA8" w:rsidP="00AF6CA8">
      <w:pPr>
        <w:ind w:firstLine="709"/>
        <w:jc w:val="both"/>
        <w:rPr>
          <w:sz w:val="26"/>
          <w:szCs w:val="26"/>
        </w:rPr>
      </w:pPr>
      <w:r w:rsidRPr="00AF6CA8">
        <w:rPr>
          <w:sz w:val="26"/>
          <w:szCs w:val="26"/>
        </w:rPr>
        <w:t>3) юридическими лицами (государственными унитарными предприятиями и государственными учреждениями), осуществляющими культивирование наркосодержащих растений для использования в научных, учебных целях и в экспертной деятельности;</w:t>
      </w:r>
    </w:p>
    <w:p w:rsidR="00AF6CA8" w:rsidRPr="00AF6CA8" w:rsidRDefault="00AF6CA8" w:rsidP="00AF6CA8">
      <w:pPr>
        <w:ind w:firstLine="709"/>
        <w:jc w:val="both"/>
        <w:rPr>
          <w:sz w:val="26"/>
          <w:szCs w:val="26"/>
        </w:rPr>
      </w:pPr>
      <w:r w:rsidRPr="00AF6CA8">
        <w:rPr>
          <w:sz w:val="26"/>
          <w:szCs w:val="26"/>
        </w:rPr>
        <w:t>4) юридическими лицами и индивидуальными предпринимателями, осуществляющими деятельность по обороту прекурсоров наркотических средств и психотропных веществ, внесенных в таблицу I списка IV перечня, требований, установленных Положением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утвержденным постановлением Правительства Российской Федерации от 22 декабря 2011 г. № 1085.</w:t>
      </w:r>
    </w:p>
    <w:p w:rsidR="00AF6CA8" w:rsidRDefault="00AF6CA8" w:rsidP="00AF6CA8">
      <w:pPr>
        <w:ind w:firstLine="709"/>
        <w:jc w:val="both"/>
        <w:rPr>
          <w:sz w:val="26"/>
          <w:szCs w:val="26"/>
        </w:rPr>
      </w:pPr>
      <w:r w:rsidRPr="001C7E79">
        <w:rPr>
          <w:sz w:val="26"/>
          <w:szCs w:val="26"/>
        </w:rPr>
        <w:t>Территориальным органом Росздравнадзора по Ярославской области II</w:t>
      </w:r>
      <w:r w:rsidRPr="001C7E79">
        <w:rPr>
          <w:sz w:val="26"/>
          <w:szCs w:val="26"/>
          <w:lang w:val="en-US"/>
        </w:rPr>
        <w:t>I</w:t>
      </w:r>
      <w:r w:rsidRPr="001C7E79">
        <w:rPr>
          <w:sz w:val="26"/>
          <w:szCs w:val="26"/>
        </w:rPr>
        <w:t xml:space="preserve"> квартале 2017 года проведен</w:t>
      </w:r>
      <w:r w:rsidR="001C7E79" w:rsidRPr="001C7E79">
        <w:rPr>
          <w:sz w:val="26"/>
          <w:szCs w:val="26"/>
        </w:rPr>
        <w:t>а</w:t>
      </w:r>
      <w:r w:rsidRPr="001C7E79">
        <w:rPr>
          <w:sz w:val="26"/>
          <w:szCs w:val="26"/>
        </w:rPr>
        <w:t xml:space="preserve"> </w:t>
      </w:r>
      <w:r w:rsidR="00865D93" w:rsidRPr="001C7E79">
        <w:rPr>
          <w:sz w:val="26"/>
          <w:szCs w:val="26"/>
        </w:rPr>
        <w:t xml:space="preserve">1 </w:t>
      </w:r>
      <w:r w:rsidRPr="001C7E79">
        <w:rPr>
          <w:sz w:val="26"/>
          <w:szCs w:val="26"/>
        </w:rPr>
        <w:t>провер</w:t>
      </w:r>
      <w:r w:rsidR="00865D93" w:rsidRPr="001C7E79">
        <w:rPr>
          <w:sz w:val="26"/>
          <w:szCs w:val="26"/>
        </w:rPr>
        <w:t>ка</w:t>
      </w:r>
      <w:r w:rsidRPr="001C7E79">
        <w:rPr>
          <w:sz w:val="26"/>
          <w:szCs w:val="26"/>
        </w:rPr>
        <w:t xml:space="preserve">. В результате проверок выявлено </w:t>
      </w:r>
      <w:r w:rsidR="00865D93" w:rsidRPr="001C7E79">
        <w:rPr>
          <w:sz w:val="26"/>
          <w:szCs w:val="26"/>
        </w:rPr>
        <w:t>3</w:t>
      </w:r>
      <w:r w:rsidRPr="001C7E79">
        <w:rPr>
          <w:sz w:val="26"/>
          <w:szCs w:val="26"/>
        </w:rPr>
        <w:t xml:space="preserve"> нарушени</w:t>
      </w:r>
      <w:r w:rsidR="001C7E79" w:rsidRPr="001C7E79">
        <w:rPr>
          <w:sz w:val="26"/>
          <w:szCs w:val="26"/>
        </w:rPr>
        <w:t>я</w:t>
      </w:r>
      <w:r w:rsidRPr="001C7E79">
        <w:rPr>
          <w:sz w:val="26"/>
          <w:szCs w:val="26"/>
        </w:rPr>
        <w:t xml:space="preserve"> лицензионных требований. По результатам провер</w:t>
      </w:r>
      <w:r w:rsidR="001C7E79" w:rsidRPr="001C7E79">
        <w:rPr>
          <w:sz w:val="26"/>
          <w:szCs w:val="26"/>
        </w:rPr>
        <w:t>ки</w:t>
      </w:r>
      <w:r w:rsidRPr="001C7E79">
        <w:rPr>
          <w:sz w:val="26"/>
          <w:szCs w:val="26"/>
        </w:rPr>
        <w:t xml:space="preserve"> составлен</w:t>
      </w:r>
      <w:r w:rsidR="00865D93" w:rsidRPr="001C7E79">
        <w:rPr>
          <w:sz w:val="26"/>
          <w:szCs w:val="26"/>
        </w:rPr>
        <w:t xml:space="preserve"> </w:t>
      </w:r>
      <w:r w:rsidRPr="001C7E79">
        <w:rPr>
          <w:sz w:val="26"/>
          <w:szCs w:val="26"/>
        </w:rPr>
        <w:t xml:space="preserve">  </w:t>
      </w:r>
      <w:proofErr w:type="gramStart"/>
      <w:r w:rsidRPr="001C7E79">
        <w:rPr>
          <w:sz w:val="26"/>
          <w:szCs w:val="26"/>
        </w:rPr>
        <w:t>протокол</w:t>
      </w:r>
      <w:r w:rsidR="00865D93" w:rsidRPr="001C7E79">
        <w:rPr>
          <w:sz w:val="26"/>
          <w:szCs w:val="26"/>
        </w:rPr>
        <w:t xml:space="preserve"> </w:t>
      </w:r>
      <w:r w:rsidRPr="001C7E79">
        <w:rPr>
          <w:sz w:val="26"/>
          <w:szCs w:val="26"/>
        </w:rPr>
        <w:t xml:space="preserve"> о</w:t>
      </w:r>
      <w:proofErr w:type="gramEnd"/>
      <w:r w:rsidRPr="001C7E79">
        <w:rPr>
          <w:sz w:val="26"/>
          <w:szCs w:val="26"/>
        </w:rPr>
        <w:t xml:space="preserve"> привлечении к ад</w:t>
      </w:r>
      <w:r w:rsidR="001C7E79" w:rsidRPr="001C7E79">
        <w:rPr>
          <w:sz w:val="26"/>
          <w:szCs w:val="26"/>
        </w:rPr>
        <w:t xml:space="preserve">министративной ответственности </w:t>
      </w:r>
      <w:r w:rsidR="00865D93" w:rsidRPr="001C7E79">
        <w:rPr>
          <w:sz w:val="26"/>
          <w:szCs w:val="26"/>
        </w:rPr>
        <w:t xml:space="preserve"> </w:t>
      </w:r>
      <w:r w:rsidRPr="001C7E79">
        <w:rPr>
          <w:sz w:val="26"/>
          <w:szCs w:val="26"/>
        </w:rPr>
        <w:t>по ч. 1 ст.16.6</w:t>
      </w:r>
      <w:r w:rsidR="00865D93" w:rsidRPr="001C7E79">
        <w:rPr>
          <w:sz w:val="26"/>
          <w:szCs w:val="26"/>
        </w:rPr>
        <w:t>.</w:t>
      </w:r>
      <w:r w:rsidRPr="001C7E79">
        <w:rPr>
          <w:sz w:val="26"/>
          <w:szCs w:val="26"/>
        </w:rPr>
        <w:t xml:space="preserve"> </w:t>
      </w:r>
      <w:r w:rsidR="00865D93">
        <w:rPr>
          <w:sz w:val="26"/>
          <w:szCs w:val="26"/>
        </w:rPr>
        <w:t xml:space="preserve"> </w:t>
      </w:r>
    </w:p>
    <w:p w:rsidR="00AF6CA8" w:rsidRDefault="00AF6CA8" w:rsidP="00AF6C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Типичными нарушениями при осуществлении деятельности, связанной с оборотом </w:t>
      </w:r>
      <w:proofErr w:type="gramStart"/>
      <w:r>
        <w:rPr>
          <w:sz w:val="26"/>
          <w:szCs w:val="26"/>
        </w:rPr>
        <w:t>наркотических и психотропных веществ</w:t>
      </w:r>
      <w:proofErr w:type="gramEnd"/>
      <w:r>
        <w:rPr>
          <w:sz w:val="26"/>
          <w:szCs w:val="26"/>
        </w:rPr>
        <w:t xml:space="preserve"> являются:</w:t>
      </w:r>
    </w:p>
    <w:p w:rsidR="00AF6CA8" w:rsidRDefault="00AF6CA8" w:rsidP="00AF6C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 соблюдение требований по ведению специальных журналов регистрации операций, связанных с оборотом наркотических средств и психотропных веществ;</w:t>
      </w:r>
    </w:p>
    <w:p w:rsidR="00AF6CA8" w:rsidRDefault="00AF6CA8" w:rsidP="00AF6C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 соблюдение требований по допуску лиц к работе с наркотическими средствами и психотропными веществами;</w:t>
      </w:r>
    </w:p>
    <w:p w:rsidR="00AF6CA8" w:rsidRPr="00AF6CA8" w:rsidRDefault="00AF6CA8" w:rsidP="00AF6C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отсутствие документов, предусмотренных ст.10 Федерального закона «</w:t>
      </w:r>
      <w:r w:rsidR="00E322D1">
        <w:rPr>
          <w:sz w:val="26"/>
          <w:szCs w:val="26"/>
        </w:rPr>
        <w:t>О наркотических ср</w:t>
      </w:r>
      <w:r>
        <w:rPr>
          <w:sz w:val="26"/>
          <w:szCs w:val="26"/>
        </w:rPr>
        <w:t>едствах и психотропных веществах</w:t>
      </w:r>
      <w:r w:rsidR="00E322D1">
        <w:rPr>
          <w:sz w:val="26"/>
          <w:szCs w:val="26"/>
        </w:rPr>
        <w:t>»</w:t>
      </w:r>
    </w:p>
    <w:p w:rsidR="00AF6CA8" w:rsidRPr="00AF6CA8" w:rsidRDefault="00AF6CA8" w:rsidP="00AF6CA8">
      <w:pPr>
        <w:ind w:firstLine="709"/>
        <w:jc w:val="both"/>
        <w:rPr>
          <w:sz w:val="26"/>
          <w:szCs w:val="26"/>
        </w:rPr>
      </w:pPr>
    </w:p>
    <w:p w:rsidR="00AF6CA8" w:rsidRPr="00AF6CA8" w:rsidRDefault="00AF6CA8" w:rsidP="00925BF9">
      <w:pPr>
        <w:pStyle w:val="Style18"/>
        <w:widowControl/>
        <w:tabs>
          <w:tab w:val="left" w:pos="922"/>
        </w:tabs>
        <w:spacing w:before="5" w:line="240" w:lineRule="auto"/>
        <w:ind w:left="739" w:firstLine="0"/>
        <w:rPr>
          <w:rStyle w:val="FontStyle26"/>
        </w:rPr>
      </w:pPr>
    </w:p>
    <w:p w:rsidR="00DA1265" w:rsidRPr="007C12FC" w:rsidRDefault="00DA1265" w:rsidP="00DA1265">
      <w:pPr>
        <w:ind w:firstLine="708"/>
        <w:jc w:val="both"/>
        <w:rPr>
          <w:b/>
          <w:sz w:val="26"/>
          <w:szCs w:val="26"/>
        </w:rPr>
      </w:pPr>
      <w:r w:rsidRPr="007C12FC">
        <w:rPr>
          <w:b/>
          <w:i/>
          <w:sz w:val="26"/>
          <w:szCs w:val="26"/>
        </w:rPr>
        <w:t>Лицензионный контроль медицинской деятельности</w:t>
      </w:r>
      <w:bookmarkStart w:id="1" w:name="_MON_1452489149"/>
      <w:bookmarkEnd w:id="1"/>
    </w:p>
    <w:p w:rsidR="007C12FC" w:rsidRDefault="00DA1265" w:rsidP="00DA1265">
      <w:pPr>
        <w:ind w:firstLine="709"/>
        <w:jc w:val="both"/>
        <w:rPr>
          <w:sz w:val="26"/>
          <w:szCs w:val="26"/>
        </w:rPr>
      </w:pPr>
      <w:r w:rsidRPr="001C7E79">
        <w:rPr>
          <w:iCs/>
          <w:color w:val="000000"/>
          <w:sz w:val="26"/>
          <w:szCs w:val="26"/>
        </w:rPr>
        <w:t xml:space="preserve">Территориальным органом Росздравнадзора по Ярославской области в </w:t>
      </w:r>
      <w:r w:rsidRPr="001C7E79">
        <w:rPr>
          <w:iCs/>
          <w:color w:val="000000"/>
          <w:sz w:val="26"/>
          <w:szCs w:val="26"/>
          <w:lang w:val="en-US"/>
        </w:rPr>
        <w:t>III</w:t>
      </w:r>
      <w:r w:rsidRPr="001C7E79">
        <w:rPr>
          <w:iCs/>
          <w:color w:val="000000"/>
          <w:sz w:val="26"/>
          <w:szCs w:val="26"/>
        </w:rPr>
        <w:t xml:space="preserve"> квартале 2017 года </w:t>
      </w:r>
      <w:proofErr w:type="gramStart"/>
      <w:r w:rsidRPr="001C7E79">
        <w:rPr>
          <w:iCs/>
          <w:color w:val="000000"/>
          <w:sz w:val="26"/>
          <w:szCs w:val="26"/>
        </w:rPr>
        <w:t xml:space="preserve">проведено </w:t>
      </w:r>
      <w:r w:rsidR="00865D93" w:rsidRPr="001C7E79">
        <w:rPr>
          <w:iCs/>
          <w:color w:val="000000"/>
          <w:sz w:val="26"/>
          <w:szCs w:val="26"/>
        </w:rPr>
        <w:t xml:space="preserve"> 6</w:t>
      </w:r>
      <w:proofErr w:type="gramEnd"/>
      <w:r w:rsidR="00865D93" w:rsidRPr="001C7E79">
        <w:rPr>
          <w:iCs/>
          <w:color w:val="000000"/>
          <w:sz w:val="26"/>
          <w:szCs w:val="26"/>
        </w:rPr>
        <w:t xml:space="preserve"> </w:t>
      </w:r>
      <w:r w:rsidRPr="001C7E79">
        <w:rPr>
          <w:iCs/>
          <w:color w:val="000000"/>
          <w:sz w:val="26"/>
          <w:szCs w:val="26"/>
        </w:rPr>
        <w:t xml:space="preserve">проверок, из них </w:t>
      </w:r>
      <w:r w:rsidR="00865D93" w:rsidRPr="001C7E79">
        <w:rPr>
          <w:iCs/>
          <w:color w:val="000000"/>
          <w:sz w:val="26"/>
          <w:szCs w:val="26"/>
        </w:rPr>
        <w:t>4</w:t>
      </w:r>
      <w:r w:rsidRPr="001C7E79">
        <w:rPr>
          <w:iCs/>
          <w:color w:val="000000"/>
          <w:sz w:val="26"/>
          <w:szCs w:val="26"/>
        </w:rPr>
        <w:t xml:space="preserve"> внеплановых провер</w:t>
      </w:r>
      <w:r w:rsidR="00865D93" w:rsidRPr="001C7E79">
        <w:rPr>
          <w:iCs/>
          <w:color w:val="000000"/>
          <w:sz w:val="26"/>
          <w:szCs w:val="26"/>
        </w:rPr>
        <w:t>ки</w:t>
      </w:r>
      <w:r w:rsidRPr="001C7E79">
        <w:rPr>
          <w:iCs/>
          <w:color w:val="000000"/>
          <w:sz w:val="26"/>
          <w:szCs w:val="26"/>
        </w:rPr>
        <w:t>.</w:t>
      </w:r>
      <w:r w:rsidRPr="00DA1265">
        <w:rPr>
          <w:sz w:val="26"/>
          <w:szCs w:val="26"/>
        </w:rPr>
        <w:t xml:space="preserve"> </w:t>
      </w:r>
    </w:p>
    <w:p w:rsidR="007C12FC" w:rsidRPr="00505790" w:rsidRDefault="00505790" w:rsidP="007C12FC">
      <w:pPr>
        <w:ind w:firstLine="709"/>
        <w:jc w:val="both"/>
        <w:rPr>
          <w:iCs/>
          <w:color w:val="000000"/>
          <w:sz w:val="26"/>
          <w:szCs w:val="26"/>
        </w:rPr>
      </w:pPr>
      <w:r w:rsidRPr="00505790">
        <w:rPr>
          <w:iCs/>
          <w:color w:val="000000"/>
          <w:sz w:val="26"/>
          <w:szCs w:val="26"/>
        </w:rPr>
        <w:t>Н</w:t>
      </w:r>
      <w:r w:rsidR="007C12FC" w:rsidRPr="00505790">
        <w:rPr>
          <w:iCs/>
          <w:color w:val="000000"/>
          <w:sz w:val="26"/>
          <w:szCs w:val="26"/>
        </w:rPr>
        <w:t>арушени</w:t>
      </w:r>
      <w:r w:rsidRPr="00505790">
        <w:rPr>
          <w:iCs/>
          <w:color w:val="000000"/>
          <w:sz w:val="26"/>
          <w:szCs w:val="26"/>
        </w:rPr>
        <w:t>я</w:t>
      </w:r>
      <w:r w:rsidR="007C12FC" w:rsidRPr="00505790">
        <w:rPr>
          <w:iCs/>
          <w:color w:val="000000"/>
          <w:sz w:val="26"/>
          <w:szCs w:val="26"/>
        </w:rPr>
        <w:t xml:space="preserve"> лицензионных требований при осуществлени</w:t>
      </w:r>
      <w:r w:rsidRPr="00505790">
        <w:rPr>
          <w:iCs/>
          <w:color w:val="000000"/>
          <w:sz w:val="26"/>
          <w:szCs w:val="26"/>
        </w:rPr>
        <w:t>и медицинской деятельности выявлены в деятельности 1 медицинской организации</w:t>
      </w:r>
      <w:r w:rsidR="007C12FC" w:rsidRPr="00505790">
        <w:rPr>
          <w:iCs/>
          <w:color w:val="000000"/>
          <w:sz w:val="26"/>
          <w:szCs w:val="26"/>
        </w:rPr>
        <w:t xml:space="preserve">. </w:t>
      </w:r>
    </w:p>
    <w:p w:rsidR="00DA1265" w:rsidRPr="00505790" w:rsidRDefault="00DA1265" w:rsidP="00DA1265">
      <w:pPr>
        <w:ind w:firstLine="709"/>
        <w:jc w:val="both"/>
        <w:rPr>
          <w:sz w:val="26"/>
          <w:szCs w:val="26"/>
        </w:rPr>
      </w:pPr>
      <w:r w:rsidRPr="00505790">
        <w:rPr>
          <w:iCs/>
          <w:color w:val="000000"/>
          <w:sz w:val="26"/>
          <w:szCs w:val="26"/>
        </w:rPr>
        <w:t xml:space="preserve">По результатам проведенных проверок </w:t>
      </w:r>
      <w:proofErr w:type="gramStart"/>
      <w:r w:rsidRPr="00505790">
        <w:rPr>
          <w:iCs/>
          <w:color w:val="000000"/>
          <w:sz w:val="26"/>
          <w:szCs w:val="26"/>
        </w:rPr>
        <w:t xml:space="preserve">выдано </w:t>
      </w:r>
      <w:r w:rsidR="00865D93" w:rsidRPr="00505790">
        <w:rPr>
          <w:iCs/>
          <w:color w:val="000000"/>
          <w:sz w:val="26"/>
          <w:szCs w:val="26"/>
        </w:rPr>
        <w:t xml:space="preserve"> </w:t>
      </w:r>
      <w:r w:rsidRPr="00505790">
        <w:rPr>
          <w:iCs/>
          <w:color w:val="000000"/>
          <w:sz w:val="26"/>
          <w:szCs w:val="26"/>
        </w:rPr>
        <w:t>1</w:t>
      </w:r>
      <w:proofErr w:type="gramEnd"/>
      <w:r w:rsidRPr="00505790">
        <w:rPr>
          <w:iCs/>
          <w:color w:val="000000"/>
          <w:sz w:val="26"/>
          <w:szCs w:val="26"/>
        </w:rPr>
        <w:t xml:space="preserve"> предписани</w:t>
      </w:r>
      <w:r w:rsidR="00865D93" w:rsidRPr="00505790">
        <w:rPr>
          <w:iCs/>
          <w:color w:val="000000"/>
          <w:sz w:val="26"/>
          <w:szCs w:val="26"/>
        </w:rPr>
        <w:t>е</w:t>
      </w:r>
      <w:r w:rsidRPr="00505790">
        <w:rPr>
          <w:iCs/>
          <w:color w:val="000000"/>
          <w:sz w:val="26"/>
          <w:szCs w:val="26"/>
        </w:rPr>
        <w:t xml:space="preserve">, составлено </w:t>
      </w:r>
      <w:r w:rsidR="00865D93" w:rsidRPr="00505790">
        <w:rPr>
          <w:iCs/>
          <w:color w:val="000000"/>
          <w:sz w:val="26"/>
          <w:szCs w:val="26"/>
        </w:rPr>
        <w:t xml:space="preserve">5 </w:t>
      </w:r>
      <w:r w:rsidRPr="00505790">
        <w:rPr>
          <w:iCs/>
          <w:color w:val="000000"/>
          <w:sz w:val="26"/>
          <w:szCs w:val="26"/>
        </w:rPr>
        <w:t>протоколов о привлечении к административной ответственности.</w:t>
      </w:r>
    </w:p>
    <w:p w:rsidR="00DA1265" w:rsidRPr="00505790" w:rsidRDefault="00DA1265" w:rsidP="00DA1265">
      <w:pPr>
        <w:ind w:firstLine="709"/>
        <w:jc w:val="both"/>
        <w:rPr>
          <w:iCs/>
          <w:color w:val="000000"/>
          <w:sz w:val="26"/>
          <w:szCs w:val="26"/>
        </w:rPr>
      </w:pPr>
      <w:r w:rsidRPr="00505790">
        <w:rPr>
          <w:iCs/>
          <w:color w:val="000000"/>
          <w:sz w:val="26"/>
          <w:szCs w:val="26"/>
        </w:rPr>
        <w:t>Административные наказания, наложенные по результатам проверок:</w:t>
      </w:r>
    </w:p>
    <w:p w:rsidR="00DA1265" w:rsidRPr="00505790" w:rsidRDefault="00DA1265" w:rsidP="00DA1265">
      <w:pPr>
        <w:ind w:firstLine="709"/>
        <w:jc w:val="both"/>
        <w:rPr>
          <w:iCs/>
          <w:color w:val="000000"/>
          <w:sz w:val="26"/>
          <w:szCs w:val="26"/>
        </w:rPr>
      </w:pPr>
      <w:r w:rsidRPr="00505790">
        <w:rPr>
          <w:iCs/>
          <w:color w:val="000000"/>
          <w:sz w:val="26"/>
          <w:szCs w:val="26"/>
        </w:rPr>
        <w:t xml:space="preserve">- предупреждение – в </w:t>
      </w:r>
      <w:r w:rsidR="00865D93" w:rsidRPr="00505790">
        <w:rPr>
          <w:iCs/>
          <w:color w:val="000000"/>
          <w:sz w:val="26"/>
          <w:szCs w:val="26"/>
        </w:rPr>
        <w:t>1</w:t>
      </w:r>
      <w:r w:rsidRPr="00505790">
        <w:rPr>
          <w:iCs/>
          <w:color w:val="000000"/>
          <w:sz w:val="26"/>
          <w:szCs w:val="26"/>
        </w:rPr>
        <w:t xml:space="preserve"> случа</w:t>
      </w:r>
      <w:r w:rsidR="00865D93" w:rsidRPr="00505790">
        <w:rPr>
          <w:iCs/>
          <w:color w:val="000000"/>
          <w:sz w:val="26"/>
          <w:szCs w:val="26"/>
        </w:rPr>
        <w:t>е</w:t>
      </w:r>
      <w:r w:rsidRPr="00505790">
        <w:rPr>
          <w:iCs/>
          <w:color w:val="000000"/>
          <w:sz w:val="26"/>
          <w:szCs w:val="26"/>
        </w:rPr>
        <w:t>;</w:t>
      </w:r>
    </w:p>
    <w:p w:rsidR="00DA1265" w:rsidRPr="00505790" w:rsidRDefault="00DA1265" w:rsidP="00DA1265">
      <w:pPr>
        <w:ind w:firstLine="709"/>
        <w:jc w:val="both"/>
        <w:rPr>
          <w:iCs/>
          <w:color w:val="000000"/>
          <w:sz w:val="26"/>
          <w:szCs w:val="26"/>
        </w:rPr>
      </w:pPr>
      <w:r w:rsidRPr="00505790">
        <w:rPr>
          <w:iCs/>
          <w:color w:val="000000"/>
          <w:sz w:val="26"/>
          <w:szCs w:val="26"/>
        </w:rPr>
        <w:t xml:space="preserve">- административный штраф наложен в </w:t>
      </w:r>
      <w:r w:rsidR="00865D93" w:rsidRPr="00505790">
        <w:rPr>
          <w:iCs/>
          <w:color w:val="000000"/>
          <w:sz w:val="26"/>
          <w:szCs w:val="26"/>
        </w:rPr>
        <w:t>1</w:t>
      </w:r>
      <w:r w:rsidRPr="00505790">
        <w:rPr>
          <w:iCs/>
          <w:color w:val="000000"/>
          <w:sz w:val="26"/>
          <w:szCs w:val="26"/>
        </w:rPr>
        <w:t xml:space="preserve"> случа</w:t>
      </w:r>
      <w:r w:rsidR="00865D93" w:rsidRPr="00505790">
        <w:rPr>
          <w:iCs/>
          <w:color w:val="000000"/>
          <w:sz w:val="26"/>
          <w:szCs w:val="26"/>
        </w:rPr>
        <w:t>е</w:t>
      </w:r>
      <w:r w:rsidRPr="00505790">
        <w:rPr>
          <w:iCs/>
          <w:color w:val="000000"/>
          <w:sz w:val="26"/>
          <w:szCs w:val="26"/>
        </w:rPr>
        <w:t xml:space="preserve">, из них по </w:t>
      </w:r>
      <w:r w:rsidR="00865D93" w:rsidRPr="00505790">
        <w:rPr>
          <w:iCs/>
          <w:color w:val="000000"/>
          <w:sz w:val="26"/>
          <w:szCs w:val="26"/>
        </w:rPr>
        <w:t xml:space="preserve"> </w:t>
      </w:r>
      <w:r w:rsidRPr="00505790">
        <w:rPr>
          <w:iCs/>
          <w:color w:val="000000"/>
          <w:sz w:val="26"/>
          <w:szCs w:val="26"/>
        </w:rPr>
        <w:t xml:space="preserve"> ст. 19.20 </w:t>
      </w:r>
      <w:r w:rsidR="00865D93" w:rsidRPr="00505790">
        <w:rPr>
          <w:iCs/>
          <w:color w:val="000000"/>
          <w:sz w:val="26"/>
          <w:szCs w:val="26"/>
        </w:rPr>
        <w:t>–</w:t>
      </w:r>
      <w:r w:rsidRPr="00505790">
        <w:rPr>
          <w:iCs/>
          <w:color w:val="000000"/>
          <w:sz w:val="26"/>
          <w:szCs w:val="26"/>
        </w:rPr>
        <w:t xml:space="preserve"> </w:t>
      </w:r>
      <w:r w:rsidR="00865D93" w:rsidRPr="00505790">
        <w:rPr>
          <w:iCs/>
          <w:color w:val="000000"/>
          <w:sz w:val="26"/>
          <w:szCs w:val="26"/>
        </w:rPr>
        <w:t>50 тыс. рублей</w:t>
      </w:r>
    </w:p>
    <w:p w:rsidR="00DA1265" w:rsidRPr="00DA1265" w:rsidRDefault="00DA1265" w:rsidP="00DA1265">
      <w:pPr>
        <w:ind w:firstLine="709"/>
        <w:jc w:val="both"/>
        <w:rPr>
          <w:iCs/>
          <w:color w:val="000000"/>
          <w:sz w:val="26"/>
          <w:szCs w:val="26"/>
        </w:rPr>
      </w:pPr>
      <w:r w:rsidRPr="00505790">
        <w:rPr>
          <w:iCs/>
          <w:color w:val="000000"/>
          <w:sz w:val="26"/>
          <w:szCs w:val="26"/>
        </w:rPr>
        <w:t xml:space="preserve">В </w:t>
      </w:r>
      <w:r w:rsidRPr="00505790">
        <w:rPr>
          <w:iCs/>
          <w:color w:val="000000"/>
          <w:sz w:val="26"/>
          <w:szCs w:val="26"/>
          <w:lang w:val="en-US"/>
        </w:rPr>
        <w:t>II</w:t>
      </w:r>
      <w:r w:rsidR="007C12FC" w:rsidRPr="00505790">
        <w:rPr>
          <w:iCs/>
          <w:color w:val="000000"/>
          <w:sz w:val="26"/>
          <w:szCs w:val="26"/>
          <w:lang w:val="en-US"/>
        </w:rPr>
        <w:t>I</w:t>
      </w:r>
      <w:r w:rsidRPr="00505790">
        <w:rPr>
          <w:iCs/>
          <w:color w:val="000000"/>
          <w:sz w:val="26"/>
          <w:szCs w:val="26"/>
        </w:rPr>
        <w:t xml:space="preserve"> квартале 2017 </w:t>
      </w:r>
      <w:proofErr w:type="gramStart"/>
      <w:r w:rsidRPr="00505790">
        <w:rPr>
          <w:iCs/>
          <w:color w:val="000000"/>
          <w:sz w:val="26"/>
          <w:szCs w:val="26"/>
        </w:rPr>
        <w:t>года  случаев</w:t>
      </w:r>
      <w:proofErr w:type="gramEnd"/>
      <w:r w:rsidRPr="00505790">
        <w:rPr>
          <w:iCs/>
          <w:color w:val="000000"/>
          <w:sz w:val="26"/>
          <w:szCs w:val="26"/>
        </w:rPr>
        <w:t xml:space="preserve"> причинения лицензиатами вреда жизни и здоровью граждан не выявлено.</w:t>
      </w:r>
      <w:r w:rsidRPr="00DA1265">
        <w:rPr>
          <w:iCs/>
          <w:color w:val="000000"/>
          <w:sz w:val="26"/>
          <w:szCs w:val="26"/>
        </w:rPr>
        <w:t xml:space="preserve"> </w:t>
      </w:r>
    </w:p>
    <w:p w:rsidR="00DA1265" w:rsidRPr="00DA1265" w:rsidRDefault="00DA1265" w:rsidP="00DA1265">
      <w:pPr>
        <w:ind w:firstLine="709"/>
        <w:jc w:val="both"/>
        <w:rPr>
          <w:i/>
          <w:iCs/>
          <w:color w:val="000000"/>
          <w:sz w:val="26"/>
          <w:szCs w:val="26"/>
          <w:u w:val="single"/>
        </w:rPr>
      </w:pPr>
      <w:r w:rsidRPr="00DA1265">
        <w:rPr>
          <w:i/>
          <w:iCs/>
          <w:color w:val="000000"/>
          <w:sz w:val="26"/>
          <w:szCs w:val="26"/>
          <w:u w:val="single"/>
        </w:rPr>
        <w:t xml:space="preserve">В структуре нарушений лицензионных требований при осуществлении медицинской деятельности наиболее часто выявляются нарушения </w:t>
      </w:r>
      <w:hyperlink r:id="rId7" w:history="1">
        <w:r w:rsidRPr="00DA1265">
          <w:rPr>
            <w:i/>
            <w:iCs/>
            <w:color w:val="000000"/>
            <w:sz w:val="26"/>
            <w:szCs w:val="26"/>
            <w:u w:val="single"/>
          </w:rPr>
          <w:t>порядков</w:t>
        </w:r>
      </w:hyperlink>
      <w:r w:rsidRPr="00DA1265">
        <w:rPr>
          <w:i/>
          <w:iCs/>
          <w:color w:val="000000"/>
          <w:sz w:val="26"/>
          <w:szCs w:val="26"/>
          <w:u w:val="single"/>
        </w:rPr>
        <w:t xml:space="preserve"> оказания медицинской помощи;</w:t>
      </w:r>
    </w:p>
    <w:p w:rsidR="00DA1265" w:rsidRPr="00DA1265" w:rsidRDefault="00DA1265" w:rsidP="00DA1265">
      <w:pPr>
        <w:ind w:firstLine="709"/>
        <w:jc w:val="both"/>
        <w:rPr>
          <w:iCs/>
          <w:color w:val="000000"/>
          <w:sz w:val="26"/>
          <w:szCs w:val="26"/>
        </w:rPr>
      </w:pPr>
      <w:r w:rsidRPr="00DA1265">
        <w:rPr>
          <w:iCs/>
          <w:color w:val="000000"/>
          <w:sz w:val="26"/>
          <w:szCs w:val="26"/>
        </w:rPr>
        <w:t>- отсутствие системы (несоблюдение утвержденного порядка) внутреннего контроля качества и безопасности медицинской деятельности;</w:t>
      </w:r>
    </w:p>
    <w:p w:rsidR="00DA1265" w:rsidRPr="00DA1265" w:rsidRDefault="00DA1265" w:rsidP="00DA1265">
      <w:pPr>
        <w:ind w:firstLine="709"/>
        <w:jc w:val="both"/>
        <w:rPr>
          <w:iCs/>
          <w:color w:val="000000"/>
          <w:sz w:val="26"/>
          <w:szCs w:val="26"/>
        </w:rPr>
      </w:pPr>
      <w:r w:rsidRPr="00DA1265">
        <w:rPr>
          <w:iCs/>
          <w:color w:val="000000"/>
          <w:sz w:val="26"/>
          <w:szCs w:val="26"/>
        </w:rPr>
        <w:t xml:space="preserve">- осуществление отдельных работ (услуг), составляющих медицинскую </w:t>
      </w:r>
      <w:r w:rsidRPr="00DA1265">
        <w:rPr>
          <w:iCs/>
          <w:color w:val="000000"/>
          <w:sz w:val="26"/>
          <w:szCs w:val="26"/>
        </w:rPr>
        <w:lastRenderedPageBreak/>
        <w:t xml:space="preserve">деятельность, без лицензии;  </w:t>
      </w:r>
    </w:p>
    <w:p w:rsidR="00DA1265" w:rsidRPr="00DA1265" w:rsidRDefault="00DA1265" w:rsidP="00DA1265">
      <w:pPr>
        <w:ind w:firstLine="709"/>
        <w:jc w:val="both"/>
        <w:rPr>
          <w:iCs/>
          <w:color w:val="000000"/>
          <w:sz w:val="26"/>
          <w:szCs w:val="26"/>
        </w:rPr>
      </w:pPr>
      <w:r w:rsidRPr="00DA1265">
        <w:rPr>
          <w:iCs/>
          <w:color w:val="000000"/>
          <w:sz w:val="26"/>
          <w:szCs w:val="26"/>
        </w:rPr>
        <w:t xml:space="preserve">- наличие принадлежащих лицензиату на праве собственности или на ином законном основании медицинских изделий, незарегистрированных в </w:t>
      </w:r>
      <w:proofErr w:type="gramStart"/>
      <w:r w:rsidRPr="00DA1265">
        <w:rPr>
          <w:iCs/>
          <w:color w:val="000000"/>
          <w:sz w:val="26"/>
          <w:szCs w:val="26"/>
        </w:rPr>
        <w:t>установленном  порядке</w:t>
      </w:r>
      <w:proofErr w:type="gramEnd"/>
      <w:r w:rsidRPr="00DA1265">
        <w:rPr>
          <w:iCs/>
          <w:color w:val="000000"/>
          <w:sz w:val="26"/>
          <w:szCs w:val="26"/>
        </w:rPr>
        <w:t>;</w:t>
      </w:r>
    </w:p>
    <w:p w:rsidR="00DA1265" w:rsidRPr="00DA1265" w:rsidRDefault="00DA1265" w:rsidP="00DA1265">
      <w:pPr>
        <w:ind w:firstLine="709"/>
        <w:jc w:val="both"/>
        <w:rPr>
          <w:iCs/>
          <w:color w:val="000000"/>
          <w:sz w:val="26"/>
          <w:szCs w:val="26"/>
        </w:rPr>
      </w:pPr>
      <w:r w:rsidRPr="00DA1265">
        <w:rPr>
          <w:iCs/>
          <w:color w:val="000000"/>
          <w:sz w:val="26"/>
          <w:szCs w:val="26"/>
        </w:rPr>
        <w:t>- отсутствие технического обслуживания принадлежащих лицензиату на праве собственности или на ином законном основании медицинских изделий;</w:t>
      </w:r>
    </w:p>
    <w:p w:rsidR="00DA1265" w:rsidRPr="00DA1265" w:rsidRDefault="00DA1265" w:rsidP="00DA1265">
      <w:pPr>
        <w:ind w:firstLine="709"/>
        <w:jc w:val="both"/>
        <w:rPr>
          <w:iCs/>
          <w:color w:val="000000"/>
          <w:sz w:val="26"/>
          <w:szCs w:val="26"/>
        </w:rPr>
      </w:pPr>
      <w:r w:rsidRPr="00DA1265">
        <w:rPr>
          <w:iCs/>
          <w:color w:val="000000"/>
          <w:sz w:val="26"/>
          <w:szCs w:val="26"/>
        </w:rPr>
        <w:t>- не соблюдение лицензиатами правил предоставления платных медицинских услуг.</w:t>
      </w:r>
    </w:p>
    <w:p w:rsidR="00E46014" w:rsidRDefault="00E46014">
      <w:pPr>
        <w:pStyle w:val="Style13"/>
        <w:widowControl/>
        <w:spacing w:line="240" w:lineRule="exact"/>
        <w:ind w:firstLine="715"/>
        <w:rPr>
          <w:sz w:val="26"/>
          <w:szCs w:val="26"/>
        </w:rPr>
      </w:pPr>
    </w:p>
    <w:p w:rsidR="007C12FC" w:rsidRPr="00AF6CA8" w:rsidRDefault="007C12FC" w:rsidP="007C12FC">
      <w:pPr>
        <w:jc w:val="center"/>
        <w:rPr>
          <w:b/>
          <w:i/>
          <w:sz w:val="26"/>
          <w:szCs w:val="26"/>
        </w:rPr>
      </w:pPr>
      <w:r w:rsidRPr="00AF6CA8">
        <w:rPr>
          <w:b/>
          <w:i/>
          <w:sz w:val="26"/>
          <w:szCs w:val="26"/>
        </w:rPr>
        <w:t>Лицензионный контроль фармацевтической деятельности</w:t>
      </w:r>
    </w:p>
    <w:p w:rsidR="007C12FC" w:rsidRPr="007C12FC" w:rsidRDefault="007C12FC" w:rsidP="007C12FC">
      <w:pPr>
        <w:ind w:firstLine="708"/>
        <w:jc w:val="both"/>
        <w:rPr>
          <w:sz w:val="26"/>
          <w:szCs w:val="26"/>
        </w:rPr>
      </w:pPr>
      <w:r w:rsidRPr="007C12FC">
        <w:rPr>
          <w:sz w:val="26"/>
          <w:szCs w:val="26"/>
        </w:rPr>
        <w:t>Предметом лицензионного контроля фармацевтической деятельности является соблюдение юридическими лицами, включая организации оптовой торговли лекарственными средствами для медицинского применения, аптечными организациями, медицинскими организациями и их обособленными подразделениями (центры (отделения) общей врачебной (семейной) практики, амбулаториями, фельдшерскими и фельдшерско-акушерскими пунктами), расположенными в сельских населенных пунктах, в которых отсутствуют аптечные организации, иными организациями и индивидуальными предпринимателями, лицензионных требований, установленных Положением о лицензировании фармацевтической деятельности, утвержденным постановлением Правительства Российской Федерации от 22 декабря 2011 г. № 1081.</w:t>
      </w:r>
    </w:p>
    <w:p w:rsidR="007C12FC" w:rsidRPr="007C12FC" w:rsidRDefault="007C12FC" w:rsidP="007C12FC">
      <w:pPr>
        <w:ind w:firstLine="708"/>
        <w:jc w:val="both"/>
        <w:rPr>
          <w:sz w:val="26"/>
          <w:szCs w:val="26"/>
        </w:rPr>
      </w:pPr>
      <w:r w:rsidRPr="00884BD9">
        <w:rPr>
          <w:sz w:val="26"/>
          <w:szCs w:val="26"/>
        </w:rPr>
        <w:t xml:space="preserve">Территориальным органом Росздравнадзора по Ярославской области в </w:t>
      </w:r>
      <w:proofErr w:type="gramStart"/>
      <w:r w:rsidRPr="00884BD9">
        <w:rPr>
          <w:sz w:val="26"/>
          <w:szCs w:val="26"/>
          <w:lang w:val="en-US"/>
        </w:rPr>
        <w:t>III</w:t>
      </w:r>
      <w:r w:rsidRPr="00884BD9">
        <w:rPr>
          <w:sz w:val="26"/>
          <w:szCs w:val="26"/>
        </w:rPr>
        <w:t xml:space="preserve">  квартале</w:t>
      </w:r>
      <w:proofErr w:type="gramEnd"/>
      <w:r w:rsidRPr="00884BD9">
        <w:rPr>
          <w:sz w:val="26"/>
          <w:szCs w:val="26"/>
        </w:rPr>
        <w:t xml:space="preserve"> 2017 года проведено </w:t>
      </w:r>
      <w:r w:rsidR="00303D16" w:rsidRPr="00884BD9">
        <w:rPr>
          <w:sz w:val="26"/>
          <w:szCs w:val="26"/>
        </w:rPr>
        <w:t>6</w:t>
      </w:r>
      <w:r w:rsidRPr="00884BD9">
        <w:rPr>
          <w:sz w:val="26"/>
          <w:szCs w:val="26"/>
        </w:rPr>
        <w:t xml:space="preserve"> проверок, из них – </w:t>
      </w:r>
      <w:r w:rsidR="00303D16" w:rsidRPr="00884BD9">
        <w:rPr>
          <w:sz w:val="26"/>
          <w:szCs w:val="26"/>
        </w:rPr>
        <w:t>5</w:t>
      </w:r>
      <w:r w:rsidRPr="00884BD9">
        <w:rPr>
          <w:sz w:val="26"/>
          <w:szCs w:val="26"/>
        </w:rPr>
        <w:t xml:space="preserve"> плановых и </w:t>
      </w:r>
      <w:r w:rsidR="00303D16" w:rsidRPr="00884BD9">
        <w:rPr>
          <w:sz w:val="26"/>
          <w:szCs w:val="26"/>
        </w:rPr>
        <w:t>1</w:t>
      </w:r>
      <w:r w:rsidRPr="00884BD9">
        <w:rPr>
          <w:sz w:val="26"/>
          <w:szCs w:val="26"/>
        </w:rPr>
        <w:t xml:space="preserve"> внеплановых проверок.</w:t>
      </w:r>
    </w:p>
    <w:p w:rsidR="007C12FC" w:rsidRPr="007C12FC" w:rsidRDefault="007C12FC" w:rsidP="007C12FC">
      <w:pPr>
        <w:jc w:val="both"/>
        <w:rPr>
          <w:sz w:val="26"/>
          <w:szCs w:val="26"/>
        </w:rPr>
      </w:pPr>
    </w:p>
    <w:p w:rsidR="007C12FC" w:rsidRPr="007C12FC" w:rsidRDefault="007C12FC" w:rsidP="007C12FC">
      <w:pPr>
        <w:ind w:firstLine="708"/>
        <w:jc w:val="both"/>
        <w:rPr>
          <w:sz w:val="26"/>
          <w:szCs w:val="26"/>
        </w:rPr>
      </w:pPr>
      <w:r w:rsidRPr="007C12FC">
        <w:rPr>
          <w:sz w:val="26"/>
          <w:szCs w:val="26"/>
        </w:rPr>
        <w:t>Основаниями для проведения внеплановой проверки I</w:t>
      </w:r>
      <w:r>
        <w:rPr>
          <w:sz w:val="26"/>
          <w:szCs w:val="26"/>
          <w:lang w:val="en-US"/>
        </w:rPr>
        <w:t>I</w:t>
      </w:r>
      <w:r w:rsidRPr="007C12FC">
        <w:rPr>
          <w:sz w:val="26"/>
          <w:szCs w:val="26"/>
        </w:rPr>
        <w:t xml:space="preserve">I квартале 2017 года явилось: </w:t>
      </w:r>
    </w:p>
    <w:p w:rsidR="007C12FC" w:rsidRPr="007C12FC" w:rsidRDefault="007C12FC" w:rsidP="00884BD9">
      <w:pPr>
        <w:ind w:firstLine="708"/>
        <w:jc w:val="both"/>
        <w:rPr>
          <w:sz w:val="26"/>
          <w:szCs w:val="26"/>
        </w:rPr>
      </w:pPr>
      <w:r w:rsidRPr="007C12FC">
        <w:rPr>
          <w:sz w:val="26"/>
          <w:szCs w:val="26"/>
        </w:rPr>
        <w:t xml:space="preserve">- истечение срока исполнения юридическим лицом, индивидуальным предпринимателем ранее выданного предписания об устранении выявленного нарушения </w:t>
      </w:r>
      <w:r w:rsidRPr="00884BD9">
        <w:rPr>
          <w:sz w:val="26"/>
          <w:szCs w:val="26"/>
        </w:rPr>
        <w:t>– в 1 случае</w:t>
      </w:r>
      <w:r w:rsidR="00884BD9">
        <w:rPr>
          <w:sz w:val="26"/>
          <w:szCs w:val="26"/>
        </w:rPr>
        <w:t>.</w:t>
      </w:r>
    </w:p>
    <w:p w:rsidR="007C12FC" w:rsidRPr="007C12FC" w:rsidRDefault="007C12FC" w:rsidP="007C12FC">
      <w:pPr>
        <w:jc w:val="center"/>
        <w:rPr>
          <w:sz w:val="26"/>
          <w:szCs w:val="26"/>
        </w:rPr>
      </w:pPr>
    </w:p>
    <w:p w:rsidR="007C12FC" w:rsidRPr="007C12FC" w:rsidRDefault="007C12FC" w:rsidP="007C12FC">
      <w:pPr>
        <w:ind w:firstLine="709"/>
        <w:jc w:val="both"/>
        <w:rPr>
          <w:sz w:val="26"/>
          <w:szCs w:val="26"/>
        </w:rPr>
      </w:pPr>
      <w:r w:rsidRPr="007C12FC">
        <w:rPr>
          <w:sz w:val="26"/>
          <w:szCs w:val="26"/>
        </w:rPr>
        <w:t xml:space="preserve">Территориальным органом Росздравнадзора по Ярославской области проведен анализ результатов контрольных мероприятий по лицензионному контролю фармацевтической деятельности, который позволил установить </w:t>
      </w:r>
      <w:r w:rsidRPr="007C12FC">
        <w:rPr>
          <w:i/>
          <w:sz w:val="26"/>
          <w:szCs w:val="26"/>
          <w:u w:val="single"/>
        </w:rPr>
        <w:t>типичные нарушения, допускаемые юридическими лицами</w:t>
      </w:r>
      <w:r w:rsidRPr="007C12FC">
        <w:rPr>
          <w:sz w:val="26"/>
          <w:szCs w:val="26"/>
        </w:rPr>
        <w:t>, так:</w:t>
      </w:r>
    </w:p>
    <w:p w:rsidR="007C12FC" w:rsidRPr="007C12FC" w:rsidRDefault="007C12FC" w:rsidP="007C12FC">
      <w:pPr>
        <w:ind w:firstLine="709"/>
        <w:jc w:val="both"/>
        <w:rPr>
          <w:sz w:val="26"/>
          <w:szCs w:val="26"/>
        </w:rPr>
      </w:pPr>
      <w:r w:rsidRPr="007C12FC">
        <w:rPr>
          <w:sz w:val="26"/>
          <w:szCs w:val="26"/>
        </w:rPr>
        <w:t xml:space="preserve">- отсутствует достаточный набор помещений/зон, обеспечивающий возможность выполнения необходимых операций (отсутствие помещений для хранения лекарственных средств в особых условиях), и </w:t>
      </w:r>
      <w:proofErr w:type="gramStart"/>
      <w:r w:rsidRPr="007C12FC">
        <w:rPr>
          <w:sz w:val="26"/>
          <w:szCs w:val="26"/>
        </w:rPr>
        <w:t>допускается  пересечение</w:t>
      </w:r>
      <w:proofErr w:type="gramEnd"/>
      <w:r w:rsidRPr="007C12FC">
        <w:rPr>
          <w:sz w:val="26"/>
          <w:szCs w:val="26"/>
        </w:rPr>
        <w:t xml:space="preserve"> технологических потоков;</w:t>
      </w:r>
    </w:p>
    <w:p w:rsidR="007C12FC" w:rsidRPr="007C12FC" w:rsidRDefault="007C12FC" w:rsidP="007C12FC">
      <w:pPr>
        <w:ind w:firstLine="709"/>
        <w:jc w:val="both"/>
        <w:rPr>
          <w:sz w:val="26"/>
          <w:szCs w:val="26"/>
        </w:rPr>
      </w:pPr>
      <w:r w:rsidRPr="007C12FC">
        <w:rPr>
          <w:sz w:val="26"/>
          <w:szCs w:val="26"/>
        </w:rPr>
        <w:t>- отсутствует оборудование, необходимое для организации надлежащего хранения лекарственных препаратов, позволяющее обеспечить хранение лекарственных средств в соответствии с указанными на первичной и вторичной (потребительской) упаковке требованиями производителей лекарственных средств (отсутствуют кондиционеры, приточно-вытяжная вентиляция, осушители воздуха, фармацевтические холодильники, средства непрерывного контроля параметров температуры и влажности);</w:t>
      </w:r>
    </w:p>
    <w:p w:rsidR="007C12FC" w:rsidRPr="007C12FC" w:rsidRDefault="007C12FC" w:rsidP="007C12FC">
      <w:pPr>
        <w:ind w:firstLine="709"/>
        <w:jc w:val="both"/>
        <w:rPr>
          <w:sz w:val="26"/>
          <w:szCs w:val="26"/>
        </w:rPr>
      </w:pPr>
      <w:r w:rsidRPr="007C12FC">
        <w:rPr>
          <w:sz w:val="26"/>
          <w:szCs w:val="26"/>
        </w:rPr>
        <w:t>- предназначенные для хранения лекарственных препаратов стеллажи, шкафы, полки не идентифицированы;</w:t>
      </w:r>
    </w:p>
    <w:p w:rsidR="007C12FC" w:rsidRPr="007C12FC" w:rsidRDefault="007C12FC" w:rsidP="007C12FC">
      <w:pPr>
        <w:ind w:firstLine="709"/>
        <w:jc w:val="both"/>
        <w:rPr>
          <w:sz w:val="26"/>
          <w:szCs w:val="26"/>
        </w:rPr>
      </w:pPr>
      <w:r w:rsidRPr="007C12FC">
        <w:rPr>
          <w:sz w:val="26"/>
          <w:szCs w:val="26"/>
        </w:rPr>
        <w:t>- не соблюдаются условия хранения лекарственных препаратов, в том числе требующих защиты от повышенной температуры, от действия света и других факторов окружающей среды (хранение лекарственных препаратов осуществляется с нарушением требований к их хранению, указанных на вторичной (потребительской) упаковке препарата);</w:t>
      </w:r>
    </w:p>
    <w:p w:rsidR="007C12FC" w:rsidRPr="007C12FC" w:rsidRDefault="007C12FC" w:rsidP="007C12FC">
      <w:pPr>
        <w:ind w:firstLine="709"/>
        <w:jc w:val="both"/>
        <w:rPr>
          <w:sz w:val="26"/>
          <w:szCs w:val="26"/>
        </w:rPr>
      </w:pPr>
      <w:r w:rsidRPr="007C12FC">
        <w:rPr>
          <w:sz w:val="26"/>
          <w:szCs w:val="26"/>
        </w:rPr>
        <w:t xml:space="preserve">- не организована система внутреннего контроля за соблюдением Правил оптовой </w:t>
      </w:r>
      <w:r w:rsidRPr="007C12FC">
        <w:rPr>
          <w:sz w:val="26"/>
          <w:szCs w:val="26"/>
        </w:rPr>
        <w:lastRenderedPageBreak/>
        <w:t>торговли лекарственными средствами для медицинского применения.</w:t>
      </w:r>
    </w:p>
    <w:p w:rsidR="007C12FC" w:rsidRPr="007C12FC" w:rsidRDefault="007C12FC" w:rsidP="007C12FC">
      <w:pPr>
        <w:ind w:firstLine="709"/>
        <w:jc w:val="both"/>
        <w:rPr>
          <w:sz w:val="26"/>
          <w:szCs w:val="26"/>
        </w:rPr>
      </w:pPr>
      <w:r w:rsidRPr="007C12FC">
        <w:rPr>
          <w:sz w:val="26"/>
          <w:szCs w:val="26"/>
        </w:rPr>
        <w:t>Все контрольные мероприятия II</w:t>
      </w:r>
      <w:r w:rsidR="00AF6CA8">
        <w:rPr>
          <w:sz w:val="26"/>
          <w:szCs w:val="26"/>
          <w:lang w:val="en-US"/>
        </w:rPr>
        <w:t>I</w:t>
      </w:r>
      <w:r w:rsidRPr="007C12FC">
        <w:rPr>
          <w:sz w:val="26"/>
          <w:szCs w:val="26"/>
        </w:rPr>
        <w:t xml:space="preserve"> квартале 2017 года проведены в соответствии с действующим законодательством. Правомерность действий Росздравнадзора при осуществлении федерального государственного надзора в сфере обращения лекарственных средств подтверждена судебными решениями.</w:t>
      </w:r>
    </w:p>
    <w:p w:rsidR="007C12FC" w:rsidRPr="007C12FC" w:rsidRDefault="007C12FC">
      <w:pPr>
        <w:pStyle w:val="Style13"/>
        <w:widowControl/>
        <w:spacing w:line="240" w:lineRule="exact"/>
        <w:ind w:firstLine="715"/>
        <w:rPr>
          <w:sz w:val="26"/>
          <w:szCs w:val="26"/>
        </w:rPr>
      </w:pPr>
    </w:p>
    <w:sectPr w:rsidR="007C12FC" w:rsidRPr="007C12FC" w:rsidSect="00983963">
      <w:headerReference w:type="default" r:id="rId8"/>
      <w:type w:val="continuous"/>
      <w:pgSz w:w="11905" w:h="16837"/>
      <w:pgMar w:top="851" w:right="851" w:bottom="90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5E8" w:rsidRDefault="00CB55E8">
      <w:r>
        <w:separator/>
      </w:r>
    </w:p>
  </w:endnote>
  <w:endnote w:type="continuationSeparator" w:id="0">
    <w:p w:rsidR="00CB55E8" w:rsidRDefault="00CB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5E8" w:rsidRDefault="00CB55E8">
      <w:r>
        <w:separator/>
      </w:r>
    </w:p>
  </w:footnote>
  <w:footnote w:type="continuationSeparator" w:id="0">
    <w:p w:rsidR="00CB55E8" w:rsidRDefault="00CB5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14" w:rsidRDefault="00EE65AE">
    <w:pPr>
      <w:pStyle w:val="Style1"/>
      <w:widowControl/>
      <w:ind w:left="4906"/>
      <w:jc w:val="both"/>
      <w:rPr>
        <w:rStyle w:val="FontStyle28"/>
      </w:rPr>
    </w:pPr>
    <w:r>
      <w:rPr>
        <w:rStyle w:val="FontStyle28"/>
      </w:rPr>
      <w:fldChar w:fldCharType="begin"/>
    </w:r>
    <w:r w:rsidR="00EF70D0">
      <w:rPr>
        <w:rStyle w:val="FontStyle28"/>
      </w:rPr>
      <w:instrText>PAGE</w:instrText>
    </w:r>
    <w:r>
      <w:rPr>
        <w:rStyle w:val="FontStyle28"/>
      </w:rPr>
      <w:fldChar w:fldCharType="separate"/>
    </w:r>
    <w:r w:rsidR="00536A78">
      <w:rPr>
        <w:rStyle w:val="FontStyle28"/>
        <w:noProof/>
      </w:rPr>
      <w:t>15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9E0FE3E"/>
    <w:lvl w:ilvl="0">
      <w:numFmt w:val="bullet"/>
      <w:lvlText w:val="*"/>
      <w:lvlJc w:val="left"/>
    </w:lvl>
  </w:abstractNum>
  <w:abstractNum w:abstractNumId="1" w15:restartNumberingAfterBreak="0">
    <w:nsid w:val="07090BF8"/>
    <w:multiLevelType w:val="hybridMultilevel"/>
    <w:tmpl w:val="88B2933C"/>
    <w:lvl w:ilvl="0" w:tplc="AA2262FA">
      <w:start w:val="4"/>
      <w:numFmt w:val="decimal"/>
      <w:lvlText w:val="%1."/>
      <w:lvlJc w:val="left"/>
      <w:pPr>
        <w:ind w:left="95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" w15:restartNumberingAfterBreak="0">
    <w:nsid w:val="1CA10FFB"/>
    <w:multiLevelType w:val="singleLevel"/>
    <w:tmpl w:val="61D0C45E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6861793"/>
    <w:multiLevelType w:val="singleLevel"/>
    <w:tmpl w:val="1AACA54C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2BD7336"/>
    <w:multiLevelType w:val="singleLevel"/>
    <w:tmpl w:val="7528FF06"/>
    <w:lvl w:ilvl="0">
      <w:start w:val="4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39B5B63"/>
    <w:multiLevelType w:val="singleLevel"/>
    <w:tmpl w:val="73DC342A"/>
    <w:lvl w:ilvl="0">
      <w:start w:val="7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28"/>
    <w:rsid w:val="001C7E79"/>
    <w:rsid w:val="001D38C8"/>
    <w:rsid w:val="00231AD3"/>
    <w:rsid w:val="002C69A4"/>
    <w:rsid w:val="00303D16"/>
    <w:rsid w:val="003056DF"/>
    <w:rsid w:val="003A4F28"/>
    <w:rsid w:val="003A6305"/>
    <w:rsid w:val="003B7941"/>
    <w:rsid w:val="003B7C6A"/>
    <w:rsid w:val="003C0459"/>
    <w:rsid w:val="004844B9"/>
    <w:rsid w:val="0049202A"/>
    <w:rsid w:val="004C6F1D"/>
    <w:rsid w:val="004F4C3B"/>
    <w:rsid w:val="00505790"/>
    <w:rsid w:val="00536A78"/>
    <w:rsid w:val="00597D89"/>
    <w:rsid w:val="00615328"/>
    <w:rsid w:val="007C12FC"/>
    <w:rsid w:val="00865D93"/>
    <w:rsid w:val="00884BD9"/>
    <w:rsid w:val="00925BF9"/>
    <w:rsid w:val="00983963"/>
    <w:rsid w:val="00AF6CA8"/>
    <w:rsid w:val="00B57DA1"/>
    <w:rsid w:val="00CB55E8"/>
    <w:rsid w:val="00D035B6"/>
    <w:rsid w:val="00D71EEC"/>
    <w:rsid w:val="00DA1265"/>
    <w:rsid w:val="00E322D1"/>
    <w:rsid w:val="00E46014"/>
    <w:rsid w:val="00EE65AE"/>
    <w:rsid w:val="00EF70D0"/>
    <w:rsid w:val="00FC55F5"/>
    <w:rsid w:val="00FC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9C7AA8-6DD4-4A68-B263-4C735CE9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55" w:lineRule="exact"/>
    </w:pPr>
  </w:style>
  <w:style w:type="paragraph" w:customStyle="1" w:styleId="Style3">
    <w:name w:val="Style3"/>
    <w:basedOn w:val="a"/>
    <w:uiPriority w:val="99"/>
    <w:pPr>
      <w:spacing w:line="346" w:lineRule="exact"/>
      <w:jc w:val="both"/>
    </w:pPr>
  </w:style>
  <w:style w:type="paragraph" w:customStyle="1" w:styleId="Style4">
    <w:name w:val="Style4"/>
    <w:basedOn w:val="a"/>
    <w:uiPriority w:val="99"/>
    <w:pPr>
      <w:spacing w:line="360" w:lineRule="exact"/>
      <w:ind w:hanging="398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46" w:lineRule="exact"/>
      <w:jc w:val="center"/>
    </w:pPr>
  </w:style>
  <w:style w:type="paragraph" w:customStyle="1" w:styleId="Style7">
    <w:name w:val="Style7"/>
    <w:basedOn w:val="a"/>
    <w:uiPriority w:val="99"/>
    <w:pPr>
      <w:spacing w:line="370" w:lineRule="exact"/>
      <w:ind w:firstLine="571"/>
      <w:jc w:val="both"/>
    </w:pPr>
  </w:style>
  <w:style w:type="paragraph" w:customStyle="1" w:styleId="Style8">
    <w:name w:val="Style8"/>
    <w:basedOn w:val="a"/>
    <w:uiPriority w:val="99"/>
    <w:pPr>
      <w:spacing w:line="354" w:lineRule="exact"/>
      <w:ind w:firstLine="562"/>
      <w:jc w:val="both"/>
    </w:pPr>
  </w:style>
  <w:style w:type="paragraph" w:customStyle="1" w:styleId="Style9">
    <w:name w:val="Style9"/>
    <w:basedOn w:val="a"/>
    <w:uiPriority w:val="99"/>
    <w:pPr>
      <w:spacing w:line="347" w:lineRule="exact"/>
      <w:ind w:firstLine="907"/>
      <w:jc w:val="both"/>
    </w:pPr>
  </w:style>
  <w:style w:type="paragraph" w:customStyle="1" w:styleId="Style10">
    <w:name w:val="Style10"/>
    <w:basedOn w:val="a"/>
    <w:uiPriority w:val="99"/>
    <w:pPr>
      <w:spacing w:line="336" w:lineRule="exact"/>
      <w:ind w:firstLine="720"/>
    </w:pPr>
  </w:style>
  <w:style w:type="paragraph" w:customStyle="1" w:styleId="Style11">
    <w:name w:val="Style11"/>
    <w:basedOn w:val="a"/>
    <w:uiPriority w:val="99"/>
    <w:pPr>
      <w:spacing w:line="360" w:lineRule="exact"/>
      <w:jc w:val="both"/>
    </w:pPr>
  </w:style>
  <w:style w:type="paragraph" w:customStyle="1" w:styleId="Style12">
    <w:name w:val="Style12"/>
    <w:basedOn w:val="a"/>
    <w:uiPriority w:val="99"/>
    <w:pPr>
      <w:spacing w:line="348" w:lineRule="exact"/>
      <w:ind w:firstLine="826"/>
      <w:jc w:val="both"/>
    </w:pPr>
  </w:style>
  <w:style w:type="paragraph" w:customStyle="1" w:styleId="Style13">
    <w:name w:val="Style13"/>
    <w:basedOn w:val="a"/>
    <w:uiPriority w:val="99"/>
    <w:pPr>
      <w:spacing w:line="358" w:lineRule="exact"/>
      <w:ind w:firstLine="691"/>
      <w:jc w:val="both"/>
    </w:pPr>
  </w:style>
  <w:style w:type="paragraph" w:customStyle="1" w:styleId="Style14">
    <w:name w:val="Style14"/>
    <w:basedOn w:val="a"/>
    <w:uiPriority w:val="99"/>
    <w:pPr>
      <w:spacing w:line="348" w:lineRule="exact"/>
      <w:ind w:firstLine="562"/>
      <w:jc w:val="both"/>
    </w:pPr>
  </w:style>
  <w:style w:type="paragraph" w:customStyle="1" w:styleId="Style15">
    <w:name w:val="Style15"/>
    <w:basedOn w:val="a"/>
    <w:uiPriority w:val="99"/>
    <w:pPr>
      <w:spacing w:line="329" w:lineRule="exact"/>
      <w:ind w:firstLine="720"/>
      <w:jc w:val="both"/>
    </w:pPr>
  </w:style>
  <w:style w:type="paragraph" w:customStyle="1" w:styleId="Style16">
    <w:name w:val="Style16"/>
    <w:basedOn w:val="a"/>
    <w:uiPriority w:val="99"/>
    <w:pPr>
      <w:spacing w:line="358" w:lineRule="exact"/>
      <w:ind w:firstLine="566"/>
    </w:pPr>
  </w:style>
  <w:style w:type="paragraph" w:customStyle="1" w:styleId="Style17">
    <w:name w:val="Style17"/>
    <w:basedOn w:val="a"/>
    <w:uiPriority w:val="99"/>
    <w:pPr>
      <w:spacing w:line="326" w:lineRule="exact"/>
      <w:ind w:firstLine="1171"/>
      <w:jc w:val="both"/>
    </w:pPr>
  </w:style>
  <w:style w:type="paragraph" w:customStyle="1" w:styleId="Style18">
    <w:name w:val="Style18"/>
    <w:basedOn w:val="a"/>
    <w:uiPriority w:val="99"/>
    <w:pPr>
      <w:spacing w:line="322" w:lineRule="exact"/>
      <w:ind w:firstLine="706"/>
      <w:jc w:val="both"/>
    </w:pPr>
  </w:style>
  <w:style w:type="character" w:customStyle="1" w:styleId="FontStyle20">
    <w:name w:val="Font Style20"/>
    <w:basedOn w:val="a0"/>
    <w:uiPriority w:val="99"/>
    <w:rPr>
      <w:rFonts w:ascii="Arial Narrow" w:hAnsi="Arial Narrow" w:cs="Arial Narrow"/>
      <w:sz w:val="38"/>
      <w:szCs w:val="38"/>
    </w:rPr>
  </w:style>
  <w:style w:type="character" w:customStyle="1" w:styleId="FontStyle21">
    <w:name w:val="Font Style21"/>
    <w:basedOn w:val="a0"/>
    <w:uiPriority w:val="99"/>
    <w:rPr>
      <w:rFonts w:ascii="Impact" w:hAnsi="Impact" w:cs="Impact"/>
      <w:i/>
      <w:iCs/>
      <w:sz w:val="40"/>
      <w:szCs w:val="4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7C12FC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AF6C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AF6CA8"/>
    <w:rPr>
      <w:rFonts w:ascii="Calibri" w:eastAsia="Calibri"/>
      <w:sz w:val="22"/>
      <w:szCs w:val="22"/>
      <w:lang w:eastAsia="en-US"/>
    </w:rPr>
  </w:style>
  <w:style w:type="paragraph" w:customStyle="1" w:styleId="Style21">
    <w:name w:val="Style21"/>
    <w:basedOn w:val="a"/>
    <w:uiPriority w:val="99"/>
    <w:rsid w:val="00AF6CA8"/>
    <w:pPr>
      <w:spacing w:line="293" w:lineRule="exact"/>
      <w:ind w:firstLine="105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32A8545377D7E1CB51E706E48378D8CCD8696580343C339009CF82o3u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4402</Words>
  <Characters>34823</Characters>
  <Application>Microsoft Office Word</Application>
  <DocSecurity>0</DocSecurity>
  <Lines>290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2017-10-18T10:59:00Z</dcterms:created>
  <dcterms:modified xsi:type="dcterms:W3CDTF">2017-10-18T11:40:00Z</dcterms:modified>
</cp:coreProperties>
</file>